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866FA" w14:textId="77777777" w:rsidR="00BC07CB" w:rsidRPr="008B5661" w:rsidRDefault="0000518E" w:rsidP="00BC07CB">
      <w:pPr>
        <w:spacing w:after="0" w:line="240" w:lineRule="auto"/>
        <w:rPr>
          <w:rFonts w:ascii="Calibri" w:eastAsia="Times New Roman" w:hAnsi="Calibri" w:cs="Arial"/>
          <w:b/>
          <w:sz w:val="32"/>
          <w:szCs w:val="32"/>
          <w:lang w:val="en-GB" w:eastAsia="en-US"/>
        </w:rPr>
      </w:pPr>
      <w:r w:rsidRPr="008B5661">
        <w:rPr>
          <w:rFonts w:ascii="Calibri" w:eastAsia="Times New Roman" w:hAnsi="Calibri" w:cs="Arial"/>
          <w:b/>
          <w:noProof/>
          <w:sz w:val="32"/>
          <w:szCs w:val="32"/>
          <w:lang w:val="en-GB" w:eastAsia="en-GB"/>
        </w:rPr>
        <w:drawing>
          <wp:anchor distT="0" distB="0" distL="114300" distR="114300" simplePos="0" relativeHeight="251659264" behindDoc="0" locked="0" layoutInCell="1" allowOverlap="1" wp14:anchorId="201EF41E" wp14:editId="5E87E91B">
            <wp:simplePos x="0" y="0"/>
            <wp:positionH relativeFrom="column">
              <wp:posOffset>-110490</wp:posOffset>
            </wp:positionH>
            <wp:positionV relativeFrom="paragraph">
              <wp:posOffset>-37465</wp:posOffset>
            </wp:positionV>
            <wp:extent cx="2362200" cy="1312192"/>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1028 London Met Red Logo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2200" cy="1312192"/>
                    </a:xfrm>
                    <a:prstGeom prst="rect">
                      <a:avLst/>
                    </a:prstGeom>
                  </pic:spPr>
                </pic:pic>
              </a:graphicData>
            </a:graphic>
          </wp:anchor>
        </w:drawing>
      </w:r>
    </w:p>
    <w:p w14:paraId="40235C1D" w14:textId="77777777" w:rsidR="00BC07CB" w:rsidRPr="008B5661" w:rsidRDefault="00BC07CB" w:rsidP="00527140">
      <w:pPr>
        <w:spacing w:after="0" w:line="240" w:lineRule="auto"/>
        <w:jc w:val="center"/>
        <w:rPr>
          <w:rFonts w:ascii="Calibri" w:eastAsia="Times New Roman" w:hAnsi="Calibri" w:cs="Arial"/>
          <w:b/>
          <w:sz w:val="32"/>
          <w:szCs w:val="32"/>
          <w:lang w:val="en-GB" w:eastAsia="en-US"/>
        </w:rPr>
      </w:pPr>
    </w:p>
    <w:p w14:paraId="27918F77" w14:textId="77777777" w:rsidR="00BC07CB" w:rsidRPr="008B5661" w:rsidRDefault="00BC07CB" w:rsidP="00BC07CB">
      <w:pPr>
        <w:spacing w:after="0" w:line="240" w:lineRule="auto"/>
        <w:rPr>
          <w:rFonts w:ascii="Calibri" w:eastAsia="Times New Roman" w:hAnsi="Calibri" w:cs="Arial"/>
          <w:b/>
          <w:sz w:val="72"/>
          <w:szCs w:val="72"/>
          <w:lang w:val="en-GB" w:eastAsia="en-US"/>
        </w:rPr>
      </w:pPr>
    </w:p>
    <w:p w14:paraId="16399449" w14:textId="77777777" w:rsidR="0000518E" w:rsidRPr="008B5661" w:rsidRDefault="0000518E" w:rsidP="003E0519">
      <w:pPr>
        <w:spacing w:after="0" w:line="240" w:lineRule="auto"/>
        <w:jc w:val="center"/>
        <w:rPr>
          <w:rFonts w:ascii="Calibri" w:eastAsia="Times New Roman" w:hAnsi="Calibri" w:cs="Arial"/>
          <w:b/>
          <w:sz w:val="72"/>
          <w:szCs w:val="72"/>
          <w:lang w:val="en-GB" w:eastAsia="en-US"/>
        </w:rPr>
      </w:pPr>
    </w:p>
    <w:p w14:paraId="39FA7602" w14:textId="77777777" w:rsidR="0000518E" w:rsidRPr="008B5661" w:rsidRDefault="0000518E" w:rsidP="003E0519">
      <w:pPr>
        <w:spacing w:after="0" w:line="240" w:lineRule="auto"/>
        <w:jc w:val="center"/>
        <w:rPr>
          <w:rFonts w:ascii="Calibri" w:eastAsia="Times New Roman" w:hAnsi="Calibri" w:cs="Arial"/>
          <w:b/>
          <w:sz w:val="72"/>
          <w:szCs w:val="72"/>
          <w:lang w:val="en-GB" w:eastAsia="en-US"/>
        </w:rPr>
      </w:pPr>
    </w:p>
    <w:p w14:paraId="588DFB20" w14:textId="77777777" w:rsidR="00BC07CB" w:rsidRPr="008B5661" w:rsidRDefault="003E0519" w:rsidP="003E0519">
      <w:pPr>
        <w:spacing w:after="0" w:line="240" w:lineRule="auto"/>
        <w:jc w:val="center"/>
        <w:rPr>
          <w:rFonts w:ascii="Calibri" w:eastAsia="Times New Roman" w:hAnsi="Calibri" w:cs="Arial"/>
          <w:b/>
          <w:sz w:val="72"/>
          <w:szCs w:val="72"/>
          <w:lang w:val="en-GB" w:eastAsia="en-US"/>
        </w:rPr>
      </w:pPr>
      <w:r w:rsidRPr="008B5661">
        <w:rPr>
          <w:rFonts w:ascii="Calibri" w:eastAsia="Times New Roman" w:hAnsi="Calibri" w:cs="Arial"/>
          <w:b/>
          <w:sz w:val="72"/>
          <w:szCs w:val="72"/>
          <w:lang w:val="en-GB" w:eastAsia="en-US"/>
        </w:rPr>
        <w:t>Trustee Recruitment Pack</w:t>
      </w:r>
    </w:p>
    <w:p w14:paraId="59E7D0A4" w14:textId="77777777" w:rsidR="00BC07CB" w:rsidRPr="008B5661" w:rsidRDefault="00BC07CB" w:rsidP="00BC07CB">
      <w:pPr>
        <w:spacing w:after="0" w:line="240" w:lineRule="auto"/>
        <w:rPr>
          <w:rFonts w:ascii="Calibri" w:eastAsia="Times New Roman" w:hAnsi="Calibri" w:cs="Arial"/>
          <w:b/>
          <w:sz w:val="72"/>
          <w:szCs w:val="72"/>
          <w:lang w:val="en-GB" w:eastAsia="en-US"/>
        </w:rPr>
      </w:pPr>
    </w:p>
    <w:p w14:paraId="2D3C1180" w14:textId="77777777" w:rsidR="00BC07CB" w:rsidRPr="008B5661" w:rsidRDefault="00BC07CB" w:rsidP="00BC07CB">
      <w:pPr>
        <w:spacing w:after="0" w:line="240" w:lineRule="auto"/>
        <w:rPr>
          <w:rFonts w:ascii="Calibri" w:eastAsia="Times New Roman" w:hAnsi="Calibri" w:cs="Arial"/>
          <w:b/>
          <w:sz w:val="72"/>
          <w:szCs w:val="72"/>
          <w:lang w:val="en-GB" w:eastAsia="en-US"/>
        </w:rPr>
      </w:pPr>
    </w:p>
    <w:p w14:paraId="747820E1" w14:textId="77777777" w:rsidR="00BC07CB" w:rsidRPr="008B5661" w:rsidRDefault="00BC07CB" w:rsidP="00BC07CB">
      <w:pPr>
        <w:spacing w:after="0" w:line="240" w:lineRule="auto"/>
        <w:rPr>
          <w:rFonts w:ascii="Calibri" w:eastAsia="Times New Roman" w:hAnsi="Calibri" w:cs="Arial"/>
          <w:b/>
          <w:sz w:val="72"/>
          <w:szCs w:val="72"/>
          <w:lang w:val="en-GB" w:eastAsia="en-US"/>
        </w:rPr>
      </w:pPr>
    </w:p>
    <w:p w14:paraId="3F925F95" w14:textId="77777777" w:rsidR="00BC07CB" w:rsidRPr="008B5661" w:rsidRDefault="00BC07CB" w:rsidP="00BC07CB">
      <w:pPr>
        <w:spacing w:after="0" w:line="240" w:lineRule="auto"/>
        <w:rPr>
          <w:rFonts w:ascii="Calibri" w:eastAsia="Times New Roman" w:hAnsi="Calibri" w:cs="Arial"/>
          <w:b/>
          <w:sz w:val="72"/>
          <w:szCs w:val="72"/>
          <w:lang w:val="en-GB" w:eastAsia="en-US"/>
        </w:rPr>
      </w:pPr>
    </w:p>
    <w:p w14:paraId="6D69BD1B" w14:textId="77777777" w:rsidR="00527140" w:rsidRPr="008B5661" w:rsidRDefault="00527140" w:rsidP="00BC07CB">
      <w:pPr>
        <w:spacing w:after="0" w:line="240" w:lineRule="auto"/>
        <w:rPr>
          <w:rFonts w:ascii="Calibri" w:eastAsia="Times New Roman" w:hAnsi="Calibri" w:cs="Arial"/>
          <w:b/>
          <w:sz w:val="72"/>
          <w:szCs w:val="72"/>
          <w:lang w:val="en-GB" w:eastAsia="en-US"/>
        </w:rPr>
      </w:pPr>
    </w:p>
    <w:p w14:paraId="0C8896D1" w14:textId="77777777" w:rsidR="00527140" w:rsidRPr="008B5661" w:rsidRDefault="00527140" w:rsidP="00BC07CB">
      <w:pPr>
        <w:spacing w:after="0" w:line="240" w:lineRule="auto"/>
        <w:rPr>
          <w:rFonts w:ascii="Calibri" w:eastAsia="Times New Roman" w:hAnsi="Calibri" w:cs="Arial"/>
          <w:b/>
          <w:sz w:val="72"/>
          <w:szCs w:val="72"/>
          <w:lang w:val="en-GB" w:eastAsia="en-US"/>
        </w:rPr>
      </w:pPr>
    </w:p>
    <w:p w14:paraId="6F0E99E1" w14:textId="77777777" w:rsidR="00527140" w:rsidRPr="008B5661" w:rsidRDefault="00527140" w:rsidP="00BC07CB">
      <w:pPr>
        <w:spacing w:after="0" w:line="240" w:lineRule="auto"/>
        <w:rPr>
          <w:rFonts w:ascii="Calibri" w:eastAsia="Times New Roman" w:hAnsi="Calibri" w:cs="Arial"/>
          <w:b/>
          <w:sz w:val="72"/>
          <w:szCs w:val="72"/>
          <w:lang w:val="en-GB" w:eastAsia="en-US"/>
        </w:rPr>
      </w:pPr>
    </w:p>
    <w:p w14:paraId="1E32314B" w14:textId="77777777" w:rsidR="00527140" w:rsidRPr="008B5661" w:rsidRDefault="00527140" w:rsidP="00BC07CB">
      <w:pPr>
        <w:spacing w:after="0" w:line="240" w:lineRule="auto"/>
        <w:rPr>
          <w:rFonts w:ascii="Calibri" w:eastAsia="Times New Roman" w:hAnsi="Calibri" w:cs="Arial"/>
          <w:b/>
          <w:sz w:val="72"/>
          <w:szCs w:val="72"/>
          <w:lang w:val="en-GB" w:eastAsia="en-US"/>
        </w:rPr>
      </w:pPr>
    </w:p>
    <w:p w14:paraId="0699DB19" w14:textId="77777777" w:rsidR="00527140" w:rsidRPr="008B5661" w:rsidRDefault="00527140" w:rsidP="00BC07CB">
      <w:pPr>
        <w:spacing w:after="0" w:line="240" w:lineRule="auto"/>
        <w:rPr>
          <w:rFonts w:ascii="Calibri" w:eastAsia="Times New Roman" w:hAnsi="Calibri" w:cs="Arial"/>
          <w:b/>
          <w:sz w:val="72"/>
          <w:szCs w:val="72"/>
          <w:lang w:val="en-GB" w:eastAsia="en-US"/>
        </w:rPr>
      </w:pPr>
    </w:p>
    <w:p w14:paraId="5777012F" w14:textId="77777777" w:rsidR="00527140" w:rsidRPr="008B5661" w:rsidRDefault="00527140" w:rsidP="00BC07CB">
      <w:pPr>
        <w:spacing w:after="0" w:line="240" w:lineRule="auto"/>
        <w:rPr>
          <w:rFonts w:ascii="Calibri" w:eastAsia="Times New Roman" w:hAnsi="Calibri" w:cs="Arial"/>
          <w:b/>
          <w:sz w:val="72"/>
          <w:szCs w:val="72"/>
          <w:lang w:val="en-GB" w:eastAsia="en-US"/>
        </w:rPr>
      </w:pPr>
    </w:p>
    <w:p w14:paraId="0B753D45" w14:textId="77777777" w:rsidR="00527140" w:rsidRPr="008B5661" w:rsidRDefault="00894A1B" w:rsidP="00894A1B">
      <w:pPr>
        <w:widowControl w:val="0"/>
        <w:tabs>
          <w:tab w:val="left" w:pos="-1440"/>
        </w:tabs>
        <w:snapToGrid w:val="0"/>
        <w:spacing w:after="60"/>
        <w:ind w:left="1440" w:hanging="1440"/>
        <w:rPr>
          <w:rFonts w:asciiTheme="majorHAnsi" w:hAnsiTheme="majorHAnsi" w:cs="Arial"/>
          <w:color w:val="002060"/>
          <w:sz w:val="44"/>
          <w:szCs w:val="44"/>
          <w:lang w:val="en-GB"/>
        </w:rPr>
      </w:pPr>
      <w:r w:rsidRPr="008B5661">
        <w:rPr>
          <w:rFonts w:asciiTheme="majorHAnsi" w:hAnsiTheme="majorHAnsi" w:cs="Arial"/>
          <w:color w:val="002060"/>
          <w:sz w:val="44"/>
          <w:szCs w:val="44"/>
          <w:lang w:val="en-GB"/>
        </w:rPr>
        <w:t>Spring 2020</w:t>
      </w:r>
    </w:p>
    <w:p w14:paraId="71176A60" w14:textId="77777777" w:rsidR="009C119C" w:rsidRPr="008B5661" w:rsidRDefault="009C119C" w:rsidP="002F4D9D">
      <w:pPr>
        <w:spacing w:after="0" w:line="240" w:lineRule="auto"/>
        <w:rPr>
          <w:rFonts w:asciiTheme="minorHAnsi" w:eastAsia="Times New Roman" w:hAnsiTheme="minorHAnsi" w:cs="Times New Roman"/>
          <w:b/>
          <w:bCs/>
          <w:sz w:val="32"/>
          <w:szCs w:val="32"/>
          <w:lang w:val="en-GB" w:eastAsia="en-US"/>
        </w:rPr>
      </w:pPr>
      <w:r w:rsidRPr="008B5661">
        <w:rPr>
          <w:rFonts w:asciiTheme="minorHAnsi" w:eastAsia="Times New Roman" w:hAnsiTheme="minorHAnsi" w:cs="Times New Roman"/>
          <w:b/>
          <w:bCs/>
          <w:sz w:val="32"/>
          <w:szCs w:val="32"/>
          <w:lang w:val="en-GB" w:eastAsia="en-US"/>
        </w:rPr>
        <w:lastRenderedPageBreak/>
        <w:t>Foreword</w:t>
      </w:r>
    </w:p>
    <w:p w14:paraId="2A58E89A" w14:textId="77777777" w:rsidR="009C119C" w:rsidRPr="00703BF1" w:rsidRDefault="009C119C" w:rsidP="002F4D9D">
      <w:pPr>
        <w:spacing w:after="0" w:line="240" w:lineRule="auto"/>
        <w:rPr>
          <w:rFonts w:asciiTheme="minorHAnsi" w:eastAsia="Times New Roman" w:hAnsiTheme="minorHAnsi" w:cs="Times New Roman"/>
          <w:b/>
          <w:bCs/>
          <w:sz w:val="32"/>
          <w:szCs w:val="32"/>
          <w:lang w:val="en-GB" w:eastAsia="en-US"/>
        </w:rPr>
      </w:pPr>
    </w:p>
    <w:p w14:paraId="439E26EB" w14:textId="77777777" w:rsidR="004528E6" w:rsidRPr="004528E6" w:rsidRDefault="004528E6" w:rsidP="004528E6">
      <w:pPr>
        <w:rPr>
          <w:rFonts w:asciiTheme="minorHAnsi" w:hAnsiTheme="minorHAnsi"/>
          <w:lang w:val="en-GB"/>
        </w:rPr>
      </w:pPr>
      <w:r w:rsidRPr="004528E6">
        <w:rPr>
          <w:rFonts w:asciiTheme="minorHAnsi" w:hAnsiTheme="minorHAnsi"/>
          <w:lang w:val="en-GB"/>
        </w:rPr>
        <w:t xml:space="preserve">London Metropolitan University Students’ Union is a student-led organisation that supports our members, students at London Met, to succeed in their studies and transform their lives for the better. We are central to student life at London Met. We represent our membership in all aspects of their lives and provide opportunities to enrich their time here and beyond.  </w:t>
      </w:r>
    </w:p>
    <w:p w14:paraId="53DD2EAC" w14:textId="77777777" w:rsidR="004528E6" w:rsidRPr="004528E6" w:rsidRDefault="004528E6" w:rsidP="004528E6">
      <w:pPr>
        <w:rPr>
          <w:rFonts w:asciiTheme="minorHAnsi" w:hAnsiTheme="minorHAnsi"/>
          <w:lang w:val="en-GB"/>
        </w:rPr>
      </w:pPr>
      <w:r w:rsidRPr="004528E6">
        <w:rPr>
          <w:rFonts w:asciiTheme="minorHAnsi" w:hAnsiTheme="minorHAnsi"/>
          <w:lang w:val="en-GB"/>
        </w:rPr>
        <w:t xml:space="preserve">London Met has good claim to be one of the most diverse, socially </w:t>
      </w:r>
      <w:proofErr w:type="gramStart"/>
      <w:r w:rsidRPr="004528E6">
        <w:rPr>
          <w:rFonts w:asciiTheme="minorHAnsi" w:hAnsiTheme="minorHAnsi"/>
          <w:lang w:val="en-GB"/>
        </w:rPr>
        <w:t>inclusive</w:t>
      </w:r>
      <w:proofErr w:type="gramEnd"/>
      <w:r w:rsidRPr="004528E6">
        <w:rPr>
          <w:rFonts w:asciiTheme="minorHAnsi" w:hAnsiTheme="minorHAnsi"/>
          <w:lang w:val="en-GB"/>
        </w:rPr>
        <w:t xml:space="preserve"> and transformative universities in the UK. We work in close partnership with the University to ensure that our current and future students have the best educational experience that equips them for their future lives.  </w:t>
      </w:r>
    </w:p>
    <w:p w14:paraId="2BBC8617" w14:textId="77777777" w:rsidR="004528E6" w:rsidRPr="004528E6" w:rsidRDefault="004528E6" w:rsidP="004528E6">
      <w:pPr>
        <w:rPr>
          <w:rFonts w:asciiTheme="minorHAnsi" w:hAnsiTheme="minorHAnsi"/>
          <w:lang w:val="en-GB"/>
        </w:rPr>
      </w:pPr>
      <w:r w:rsidRPr="004528E6">
        <w:rPr>
          <w:rFonts w:asciiTheme="minorHAnsi" w:hAnsiTheme="minorHAnsi"/>
          <w:lang w:val="en-GB"/>
        </w:rPr>
        <w:t xml:space="preserve">We are committed to striving for excellence in everything that we do and we have a wide range of services and activities that we provide to support and develop our members, from our independent advice and advocacy service, through to our vibrant sports teams and student societies.  </w:t>
      </w:r>
    </w:p>
    <w:p w14:paraId="58FF1B92" w14:textId="77777777" w:rsidR="004528E6" w:rsidRPr="004528E6" w:rsidRDefault="004528E6" w:rsidP="004528E6">
      <w:pPr>
        <w:rPr>
          <w:rFonts w:asciiTheme="minorHAnsi" w:hAnsiTheme="minorHAnsi"/>
          <w:lang w:val="en-GB"/>
        </w:rPr>
      </w:pPr>
      <w:r w:rsidRPr="004528E6">
        <w:rPr>
          <w:rFonts w:asciiTheme="minorHAnsi" w:hAnsiTheme="minorHAnsi"/>
          <w:lang w:val="en-GB"/>
        </w:rPr>
        <w:t xml:space="preserve">The Union is based at the University’s main campus on Holloway Road in its own building, and we have a suite of offices on the Aldgate campus which provides support and facilities to our members pursuing their passions in the Sir John Cass School of Art, Architecture and Design (The Cass).  </w:t>
      </w:r>
    </w:p>
    <w:p w14:paraId="7CBFB618" w14:textId="77777777" w:rsidR="004528E6" w:rsidRPr="004528E6" w:rsidRDefault="004528E6" w:rsidP="004528E6">
      <w:pPr>
        <w:rPr>
          <w:rFonts w:asciiTheme="minorHAnsi" w:hAnsiTheme="minorHAnsi"/>
          <w:lang w:val="en-GB"/>
        </w:rPr>
      </w:pPr>
      <w:proofErr w:type="spellStart"/>
      <w:r w:rsidRPr="004528E6">
        <w:rPr>
          <w:rFonts w:asciiTheme="minorHAnsi" w:hAnsiTheme="minorHAnsi"/>
          <w:lang w:val="en-GB"/>
        </w:rPr>
        <w:t>MetSU</w:t>
      </w:r>
      <w:proofErr w:type="spellEnd"/>
      <w:r w:rsidRPr="004528E6">
        <w:rPr>
          <w:rFonts w:asciiTheme="minorHAnsi" w:hAnsiTheme="minorHAnsi"/>
          <w:lang w:val="en-GB"/>
        </w:rPr>
        <w:t xml:space="preserve"> is a brilliant place to work with an inspiring and energising ethos. We are an organisation that supports our staff and student leaders to deliver an exceptional experience for our members. We are looking for an individual that shares our drive and dedication for transforming students’ lives for the better. If this is you, we look forward to meeting you soon.</w:t>
      </w:r>
    </w:p>
    <w:p w14:paraId="61B9AEFA" w14:textId="77777777" w:rsidR="004528E6" w:rsidRPr="004528E6" w:rsidRDefault="004528E6" w:rsidP="004528E6">
      <w:pPr>
        <w:contextualSpacing/>
        <w:rPr>
          <w:rFonts w:asciiTheme="minorHAnsi" w:hAnsiTheme="minorHAnsi"/>
          <w:lang w:val="en-GB"/>
        </w:rPr>
      </w:pPr>
    </w:p>
    <w:p w14:paraId="2B7A9B31" w14:textId="77777777" w:rsidR="004528E6" w:rsidRPr="004528E6" w:rsidRDefault="004528E6" w:rsidP="004528E6">
      <w:pPr>
        <w:contextualSpacing/>
        <w:rPr>
          <w:rFonts w:asciiTheme="minorHAnsi" w:hAnsiTheme="minorHAnsi"/>
          <w:lang w:val="en-GB"/>
        </w:rPr>
      </w:pPr>
      <w:r w:rsidRPr="004528E6">
        <w:rPr>
          <w:rFonts w:asciiTheme="minorHAnsi" w:hAnsiTheme="minorHAnsi"/>
          <w:lang w:val="en-GB"/>
        </w:rPr>
        <w:t xml:space="preserve">Diini Muse </w:t>
      </w:r>
      <w:r w:rsidRPr="004528E6">
        <w:rPr>
          <w:rFonts w:asciiTheme="minorHAnsi" w:hAnsiTheme="minorHAnsi"/>
          <w:lang w:val="en-GB"/>
        </w:rPr>
        <w:tab/>
      </w:r>
      <w:r w:rsidRPr="004528E6">
        <w:rPr>
          <w:rFonts w:asciiTheme="minorHAnsi" w:hAnsiTheme="minorHAnsi"/>
          <w:lang w:val="en-GB"/>
        </w:rPr>
        <w:tab/>
      </w:r>
      <w:r w:rsidRPr="004528E6">
        <w:rPr>
          <w:rFonts w:asciiTheme="minorHAnsi" w:hAnsiTheme="minorHAnsi"/>
          <w:lang w:val="en-GB"/>
        </w:rPr>
        <w:tab/>
        <w:t>Simon To</w:t>
      </w:r>
    </w:p>
    <w:p w14:paraId="19A06FA2" w14:textId="77777777" w:rsidR="004528E6" w:rsidRPr="004528E6" w:rsidRDefault="004528E6" w:rsidP="004528E6">
      <w:pPr>
        <w:contextualSpacing/>
        <w:rPr>
          <w:rFonts w:asciiTheme="minorHAnsi" w:hAnsiTheme="minorHAnsi"/>
          <w:lang w:val="en-GB"/>
        </w:rPr>
      </w:pPr>
      <w:r w:rsidRPr="004528E6">
        <w:rPr>
          <w:rFonts w:asciiTheme="minorHAnsi" w:hAnsiTheme="minorHAnsi"/>
          <w:lang w:val="en-GB"/>
        </w:rPr>
        <w:t>President</w:t>
      </w:r>
      <w:r w:rsidRPr="004528E6">
        <w:rPr>
          <w:rFonts w:asciiTheme="minorHAnsi" w:hAnsiTheme="minorHAnsi"/>
          <w:lang w:val="en-GB"/>
        </w:rPr>
        <w:tab/>
      </w:r>
      <w:r w:rsidRPr="004528E6">
        <w:rPr>
          <w:rFonts w:asciiTheme="minorHAnsi" w:hAnsiTheme="minorHAnsi"/>
          <w:lang w:val="en-GB"/>
        </w:rPr>
        <w:tab/>
      </w:r>
      <w:r w:rsidRPr="004528E6">
        <w:rPr>
          <w:rFonts w:asciiTheme="minorHAnsi" w:hAnsiTheme="minorHAnsi"/>
          <w:lang w:val="en-GB"/>
        </w:rPr>
        <w:tab/>
        <w:t>Chair, Board of Trustees</w:t>
      </w:r>
    </w:p>
    <w:p w14:paraId="6621C219" w14:textId="77777777" w:rsidR="009C119C" w:rsidRPr="00703BF1" w:rsidRDefault="009C119C" w:rsidP="009C119C">
      <w:pPr>
        <w:spacing w:after="0" w:line="240" w:lineRule="auto"/>
        <w:rPr>
          <w:rFonts w:asciiTheme="minorHAnsi" w:eastAsia="Times New Roman" w:hAnsiTheme="minorHAnsi" w:cs="Times New Roman"/>
          <w:b/>
          <w:bCs/>
          <w:sz w:val="32"/>
          <w:szCs w:val="32"/>
          <w:lang w:val="en-GB" w:eastAsia="en-US"/>
        </w:rPr>
      </w:pPr>
    </w:p>
    <w:p w14:paraId="38203769" w14:textId="77777777" w:rsidR="009C119C" w:rsidRPr="00703BF1" w:rsidRDefault="009C119C" w:rsidP="009C119C">
      <w:pPr>
        <w:spacing w:after="0" w:line="240" w:lineRule="auto"/>
        <w:rPr>
          <w:rFonts w:asciiTheme="minorHAnsi" w:eastAsia="Times New Roman" w:hAnsiTheme="minorHAnsi" w:cs="Times New Roman"/>
          <w:b/>
          <w:bCs/>
          <w:sz w:val="32"/>
          <w:szCs w:val="32"/>
          <w:lang w:val="en-GB" w:eastAsia="en-US"/>
        </w:rPr>
      </w:pPr>
    </w:p>
    <w:p w14:paraId="46FA9A6D" w14:textId="77777777" w:rsidR="009C119C" w:rsidRPr="00703BF1" w:rsidRDefault="009C119C" w:rsidP="009C119C">
      <w:pPr>
        <w:spacing w:after="0" w:line="240" w:lineRule="auto"/>
        <w:rPr>
          <w:rFonts w:asciiTheme="minorHAnsi" w:eastAsia="Times New Roman" w:hAnsiTheme="minorHAnsi" w:cs="Times New Roman"/>
          <w:b/>
          <w:bCs/>
          <w:sz w:val="32"/>
          <w:szCs w:val="32"/>
          <w:lang w:val="en-GB" w:eastAsia="en-US"/>
        </w:rPr>
      </w:pPr>
    </w:p>
    <w:p w14:paraId="170314ED" w14:textId="77777777" w:rsidR="009C119C" w:rsidRPr="00703BF1" w:rsidRDefault="009C119C" w:rsidP="009C119C">
      <w:pPr>
        <w:spacing w:after="0" w:line="240" w:lineRule="auto"/>
        <w:rPr>
          <w:rFonts w:asciiTheme="minorHAnsi" w:eastAsia="Times New Roman" w:hAnsiTheme="minorHAnsi" w:cs="Times New Roman"/>
          <w:b/>
          <w:bCs/>
          <w:sz w:val="32"/>
          <w:szCs w:val="32"/>
          <w:lang w:val="en-GB" w:eastAsia="en-US"/>
        </w:rPr>
      </w:pPr>
    </w:p>
    <w:p w14:paraId="6C468CF4" w14:textId="77777777" w:rsidR="009C119C" w:rsidRDefault="009C119C" w:rsidP="009C119C">
      <w:pPr>
        <w:spacing w:after="0" w:line="240" w:lineRule="auto"/>
        <w:rPr>
          <w:rFonts w:asciiTheme="minorHAnsi" w:eastAsia="Times New Roman" w:hAnsiTheme="minorHAnsi" w:cs="Times New Roman"/>
          <w:b/>
          <w:bCs/>
          <w:sz w:val="32"/>
          <w:szCs w:val="32"/>
          <w:lang w:val="en-GB" w:eastAsia="en-US"/>
        </w:rPr>
      </w:pPr>
    </w:p>
    <w:p w14:paraId="3B5E3202" w14:textId="77777777" w:rsidR="004528E6" w:rsidRDefault="004528E6" w:rsidP="009C119C">
      <w:pPr>
        <w:spacing w:after="0" w:line="240" w:lineRule="auto"/>
        <w:rPr>
          <w:rFonts w:asciiTheme="minorHAnsi" w:eastAsia="Times New Roman" w:hAnsiTheme="minorHAnsi" w:cs="Times New Roman"/>
          <w:b/>
          <w:bCs/>
          <w:sz w:val="32"/>
          <w:szCs w:val="32"/>
          <w:lang w:val="en-GB" w:eastAsia="en-US"/>
        </w:rPr>
      </w:pPr>
    </w:p>
    <w:p w14:paraId="27B15789" w14:textId="77777777" w:rsidR="004528E6" w:rsidRDefault="004528E6" w:rsidP="009C119C">
      <w:pPr>
        <w:spacing w:after="0" w:line="240" w:lineRule="auto"/>
        <w:rPr>
          <w:rFonts w:asciiTheme="minorHAnsi" w:eastAsia="Times New Roman" w:hAnsiTheme="minorHAnsi" w:cs="Times New Roman"/>
          <w:b/>
          <w:bCs/>
          <w:sz w:val="32"/>
          <w:szCs w:val="32"/>
          <w:lang w:val="en-GB" w:eastAsia="en-US"/>
        </w:rPr>
      </w:pPr>
    </w:p>
    <w:p w14:paraId="5977F052" w14:textId="77777777" w:rsidR="004528E6" w:rsidRDefault="004528E6" w:rsidP="009C119C">
      <w:pPr>
        <w:spacing w:after="0" w:line="240" w:lineRule="auto"/>
        <w:rPr>
          <w:rFonts w:asciiTheme="minorHAnsi" w:eastAsia="Times New Roman" w:hAnsiTheme="minorHAnsi" w:cs="Times New Roman"/>
          <w:b/>
          <w:bCs/>
          <w:sz w:val="32"/>
          <w:szCs w:val="32"/>
          <w:lang w:val="en-GB" w:eastAsia="en-US"/>
        </w:rPr>
      </w:pPr>
    </w:p>
    <w:p w14:paraId="694B538D" w14:textId="77777777" w:rsidR="004528E6" w:rsidRDefault="004528E6" w:rsidP="009C119C">
      <w:pPr>
        <w:spacing w:after="0" w:line="240" w:lineRule="auto"/>
        <w:rPr>
          <w:rFonts w:asciiTheme="minorHAnsi" w:eastAsia="Times New Roman" w:hAnsiTheme="minorHAnsi" w:cs="Times New Roman"/>
          <w:b/>
          <w:bCs/>
          <w:sz w:val="32"/>
          <w:szCs w:val="32"/>
          <w:lang w:val="en-GB" w:eastAsia="en-US"/>
        </w:rPr>
      </w:pPr>
    </w:p>
    <w:p w14:paraId="09D1394B" w14:textId="77777777" w:rsidR="004528E6" w:rsidRDefault="004528E6" w:rsidP="009C119C">
      <w:pPr>
        <w:spacing w:after="0" w:line="240" w:lineRule="auto"/>
        <w:rPr>
          <w:rFonts w:asciiTheme="minorHAnsi" w:eastAsia="Times New Roman" w:hAnsiTheme="minorHAnsi" w:cs="Times New Roman"/>
          <w:b/>
          <w:bCs/>
          <w:sz w:val="32"/>
          <w:szCs w:val="32"/>
          <w:lang w:val="en-GB" w:eastAsia="en-US"/>
        </w:rPr>
      </w:pPr>
    </w:p>
    <w:p w14:paraId="3A8FA965" w14:textId="77777777" w:rsidR="004528E6" w:rsidRPr="00703BF1" w:rsidRDefault="004528E6" w:rsidP="009C119C">
      <w:pPr>
        <w:spacing w:after="0" w:line="240" w:lineRule="auto"/>
        <w:rPr>
          <w:rFonts w:asciiTheme="minorHAnsi" w:eastAsia="Times New Roman" w:hAnsiTheme="minorHAnsi" w:cs="Times New Roman"/>
          <w:b/>
          <w:bCs/>
          <w:sz w:val="32"/>
          <w:szCs w:val="32"/>
          <w:lang w:val="en-GB" w:eastAsia="en-US"/>
        </w:rPr>
      </w:pPr>
    </w:p>
    <w:p w14:paraId="699A6A12" w14:textId="77777777" w:rsidR="009C119C" w:rsidRPr="00703BF1" w:rsidRDefault="009C119C" w:rsidP="009C119C">
      <w:pPr>
        <w:spacing w:after="0" w:line="240" w:lineRule="auto"/>
        <w:rPr>
          <w:rFonts w:asciiTheme="minorHAnsi" w:eastAsia="Times New Roman" w:hAnsiTheme="minorHAnsi" w:cs="Times New Roman"/>
          <w:b/>
          <w:bCs/>
          <w:sz w:val="32"/>
          <w:szCs w:val="32"/>
          <w:lang w:val="en-GB" w:eastAsia="en-US"/>
        </w:rPr>
      </w:pPr>
    </w:p>
    <w:p w14:paraId="63E41113" w14:textId="77777777" w:rsidR="009C119C" w:rsidRPr="00703BF1" w:rsidRDefault="009C119C" w:rsidP="009C119C">
      <w:pPr>
        <w:spacing w:after="0" w:line="240" w:lineRule="auto"/>
        <w:rPr>
          <w:rFonts w:asciiTheme="minorHAnsi" w:eastAsia="Times New Roman" w:hAnsiTheme="minorHAnsi" w:cs="Times New Roman"/>
          <w:b/>
          <w:bCs/>
          <w:sz w:val="32"/>
          <w:szCs w:val="32"/>
          <w:lang w:val="en-GB" w:eastAsia="en-US"/>
        </w:rPr>
      </w:pPr>
    </w:p>
    <w:p w14:paraId="3F6FEC41" w14:textId="77777777" w:rsidR="009C119C" w:rsidRPr="00703BF1" w:rsidRDefault="009C119C" w:rsidP="009C119C">
      <w:pPr>
        <w:spacing w:after="0" w:line="240" w:lineRule="auto"/>
        <w:rPr>
          <w:rFonts w:asciiTheme="minorHAnsi" w:eastAsia="Times New Roman" w:hAnsiTheme="minorHAnsi" w:cs="Times New Roman"/>
          <w:b/>
          <w:bCs/>
          <w:sz w:val="32"/>
          <w:szCs w:val="32"/>
          <w:lang w:val="en-GB" w:eastAsia="en-US"/>
        </w:rPr>
      </w:pPr>
    </w:p>
    <w:p w14:paraId="43C75819" w14:textId="77777777" w:rsidR="009C119C" w:rsidRPr="00703BF1" w:rsidRDefault="009C119C" w:rsidP="009C119C">
      <w:pPr>
        <w:spacing w:after="0" w:line="240" w:lineRule="auto"/>
        <w:rPr>
          <w:rFonts w:asciiTheme="minorHAnsi" w:eastAsia="Times New Roman" w:hAnsiTheme="minorHAnsi" w:cs="Times New Roman"/>
          <w:b/>
          <w:bCs/>
          <w:sz w:val="32"/>
          <w:szCs w:val="32"/>
          <w:lang w:val="en-GB" w:eastAsia="en-US"/>
        </w:rPr>
      </w:pPr>
    </w:p>
    <w:p w14:paraId="0EFAAA9D" w14:textId="77777777" w:rsidR="004528E6" w:rsidRPr="004528E6" w:rsidRDefault="004528E6" w:rsidP="004528E6">
      <w:pPr>
        <w:spacing w:after="0" w:line="240" w:lineRule="auto"/>
        <w:rPr>
          <w:rFonts w:asciiTheme="minorHAnsi" w:eastAsia="Times New Roman" w:hAnsiTheme="minorHAnsi" w:cs="Arial"/>
          <w:b/>
          <w:bCs/>
          <w:sz w:val="32"/>
          <w:szCs w:val="32"/>
          <w:lang w:val="en-GB" w:eastAsia="en-US"/>
        </w:rPr>
      </w:pPr>
      <w:r w:rsidRPr="004528E6">
        <w:rPr>
          <w:rFonts w:asciiTheme="minorHAnsi" w:eastAsia="Times New Roman" w:hAnsiTheme="minorHAnsi" w:cs="Arial"/>
          <w:b/>
          <w:bCs/>
          <w:sz w:val="32"/>
          <w:szCs w:val="32"/>
          <w:lang w:val="en-GB" w:eastAsia="en-US"/>
        </w:rPr>
        <w:lastRenderedPageBreak/>
        <w:t>About the Union</w:t>
      </w:r>
    </w:p>
    <w:p w14:paraId="416FEF53" w14:textId="77777777" w:rsidR="004528E6" w:rsidRPr="004528E6" w:rsidRDefault="004528E6" w:rsidP="004528E6">
      <w:pPr>
        <w:contextualSpacing/>
        <w:rPr>
          <w:rFonts w:asciiTheme="minorHAnsi" w:hAnsiTheme="minorHAnsi"/>
          <w:lang w:val="en-GB"/>
        </w:rPr>
      </w:pPr>
    </w:p>
    <w:p w14:paraId="7E3D1605" w14:textId="77777777" w:rsidR="004528E6" w:rsidRPr="004528E6" w:rsidRDefault="004528E6" w:rsidP="004528E6">
      <w:pPr>
        <w:contextualSpacing/>
        <w:rPr>
          <w:rFonts w:asciiTheme="minorHAnsi" w:hAnsiTheme="minorHAnsi"/>
          <w:lang w:val="en-GB"/>
        </w:rPr>
      </w:pPr>
    </w:p>
    <w:p w14:paraId="0882B9FA" w14:textId="77777777" w:rsidR="004528E6" w:rsidRPr="004528E6" w:rsidRDefault="004528E6" w:rsidP="004528E6">
      <w:pPr>
        <w:contextualSpacing/>
        <w:rPr>
          <w:rFonts w:asciiTheme="minorHAnsi" w:hAnsiTheme="minorHAnsi"/>
          <w:lang w:val="en-GB"/>
        </w:rPr>
      </w:pPr>
      <w:r w:rsidRPr="004528E6">
        <w:rPr>
          <w:rFonts w:asciiTheme="minorHAnsi" w:hAnsiTheme="minorHAnsi"/>
          <w:lang w:val="en-GB"/>
        </w:rPr>
        <w:t>London Metropolitan University Students’ Union is vital to the student experience at London Met. It is the representative body for the 10,000 students who study at the University. As a registered charity, we exist to represent, campaign for and support students at the University.</w:t>
      </w:r>
    </w:p>
    <w:p w14:paraId="1A255E8D" w14:textId="77777777" w:rsidR="004528E6" w:rsidRPr="004528E6" w:rsidRDefault="004528E6" w:rsidP="004528E6">
      <w:pPr>
        <w:contextualSpacing/>
        <w:rPr>
          <w:rFonts w:asciiTheme="minorHAnsi" w:hAnsiTheme="minorHAnsi"/>
          <w:lang w:val="en-GB"/>
        </w:rPr>
      </w:pPr>
    </w:p>
    <w:p w14:paraId="26A8F994" w14:textId="77777777" w:rsidR="004528E6" w:rsidRPr="004528E6" w:rsidRDefault="004528E6" w:rsidP="004528E6">
      <w:pPr>
        <w:contextualSpacing/>
        <w:rPr>
          <w:rFonts w:asciiTheme="minorHAnsi" w:hAnsiTheme="minorHAnsi"/>
          <w:b/>
          <w:lang w:val="en-GB"/>
        </w:rPr>
      </w:pPr>
      <w:r w:rsidRPr="004528E6">
        <w:rPr>
          <w:rFonts w:asciiTheme="minorHAnsi" w:hAnsiTheme="minorHAnsi"/>
          <w:b/>
          <w:lang w:val="en-GB"/>
        </w:rPr>
        <w:t>Our Mission</w:t>
      </w:r>
    </w:p>
    <w:p w14:paraId="3B7B58A4" w14:textId="77777777" w:rsidR="004528E6" w:rsidRPr="004528E6" w:rsidRDefault="004528E6" w:rsidP="004528E6">
      <w:pPr>
        <w:contextualSpacing/>
        <w:rPr>
          <w:rFonts w:asciiTheme="minorHAnsi" w:hAnsiTheme="minorHAnsi"/>
          <w:lang w:val="en-GB"/>
        </w:rPr>
      </w:pPr>
    </w:p>
    <w:p w14:paraId="06045610" w14:textId="77777777" w:rsidR="004528E6" w:rsidRPr="004528E6" w:rsidRDefault="004528E6" w:rsidP="004528E6">
      <w:pPr>
        <w:contextualSpacing/>
        <w:rPr>
          <w:rFonts w:asciiTheme="minorHAnsi" w:hAnsiTheme="minorHAnsi"/>
          <w:lang w:val="en-GB"/>
        </w:rPr>
      </w:pPr>
      <w:r w:rsidRPr="004528E6">
        <w:rPr>
          <w:rFonts w:asciiTheme="minorHAnsi" w:hAnsiTheme="minorHAnsi"/>
          <w:lang w:val="en-GB"/>
        </w:rPr>
        <w:t xml:space="preserve">Supporting students at London Met to succeed in their studies and transform their lives for the better. </w:t>
      </w:r>
    </w:p>
    <w:p w14:paraId="6F66460D" w14:textId="77777777" w:rsidR="004528E6" w:rsidRPr="004528E6" w:rsidRDefault="004528E6" w:rsidP="004528E6">
      <w:pPr>
        <w:contextualSpacing/>
        <w:rPr>
          <w:rFonts w:asciiTheme="minorHAnsi" w:hAnsiTheme="minorHAnsi"/>
          <w:lang w:val="en-GB"/>
        </w:rPr>
      </w:pPr>
    </w:p>
    <w:p w14:paraId="419A614D" w14:textId="77777777" w:rsidR="004528E6" w:rsidRPr="004528E6" w:rsidRDefault="004528E6" w:rsidP="004528E6">
      <w:pPr>
        <w:contextualSpacing/>
        <w:rPr>
          <w:rFonts w:asciiTheme="minorHAnsi" w:hAnsiTheme="minorHAnsi"/>
          <w:b/>
          <w:lang w:val="en-GB"/>
        </w:rPr>
      </w:pPr>
      <w:r w:rsidRPr="004528E6">
        <w:rPr>
          <w:rFonts w:asciiTheme="minorHAnsi" w:hAnsiTheme="minorHAnsi"/>
          <w:b/>
          <w:lang w:val="en-GB"/>
        </w:rPr>
        <w:t xml:space="preserve">Our Vision </w:t>
      </w:r>
    </w:p>
    <w:p w14:paraId="5A93951F" w14:textId="77777777" w:rsidR="004528E6" w:rsidRPr="004528E6" w:rsidRDefault="004528E6" w:rsidP="004528E6">
      <w:pPr>
        <w:contextualSpacing/>
        <w:rPr>
          <w:rFonts w:asciiTheme="minorHAnsi" w:hAnsiTheme="minorHAnsi"/>
          <w:lang w:val="en-GB"/>
        </w:rPr>
      </w:pPr>
    </w:p>
    <w:p w14:paraId="6ACCB168" w14:textId="77777777" w:rsidR="004528E6" w:rsidRPr="004528E6" w:rsidRDefault="004528E6" w:rsidP="004528E6">
      <w:pPr>
        <w:contextualSpacing/>
        <w:rPr>
          <w:rFonts w:asciiTheme="minorHAnsi" w:hAnsiTheme="minorHAnsi"/>
          <w:lang w:val="en-GB"/>
        </w:rPr>
      </w:pPr>
      <w:r w:rsidRPr="004528E6">
        <w:rPr>
          <w:rFonts w:asciiTheme="minorHAnsi" w:hAnsiTheme="minorHAnsi"/>
          <w:lang w:val="en-GB"/>
        </w:rPr>
        <w:t xml:space="preserve">Our vision is a connected community in which all students, from any background, receive the highest quality educational experience possible.  </w:t>
      </w:r>
    </w:p>
    <w:p w14:paraId="49BED93E" w14:textId="77777777" w:rsidR="004528E6" w:rsidRPr="004528E6" w:rsidRDefault="004528E6" w:rsidP="004528E6">
      <w:pPr>
        <w:contextualSpacing/>
        <w:rPr>
          <w:rFonts w:asciiTheme="minorHAnsi" w:hAnsiTheme="minorHAnsi"/>
          <w:lang w:val="en-GB"/>
        </w:rPr>
      </w:pPr>
    </w:p>
    <w:p w14:paraId="39A1001B" w14:textId="77777777" w:rsidR="004528E6" w:rsidRPr="004528E6" w:rsidRDefault="004528E6" w:rsidP="004528E6">
      <w:pPr>
        <w:contextualSpacing/>
        <w:rPr>
          <w:rFonts w:asciiTheme="minorHAnsi" w:hAnsiTheme="minorHAnsi"/>
          <w:b/>
          <w:lang w:val="en-GB"/>
        </w:rPr>
      </w:pPr>
      <w:r w:rsidRPr="004528E6">
        <w:rPr>
          <w:rFonts w:asciiTheme="minorHAnsi" w:hAnsiTheme="minorHAnsi"/>
          <w:b/>
          <w:lang w:val="en-GB"/>
        </w:rPr>
        <w:t>Our Values</w:t>
      </w:r>
    </w:p>
    <w:p w14:paraId="708DEAD1" w14:textId="77777777" w:rsidR="004528E6" w:rsidRPr="004528E6" w:rsidRDefault="004528E6" w:rsidP="004528E6">
      <w:pPr>
        <w:contextualSpacing/>
        <w:rPr>
          <w:rFonts w:asciiTheme="minorHAnsi" w:hAnsiTheme="minorHAnsi"/>
          <w:lang w:val="en-GB"/>
        </w:rPr>
      </w:pPr>
    </w:p>
    <w:p w14:paraId="0F763A0E" w14:textId="77777777" w:rsidR="004528E6" w:rsidRPr="004528E6" w:rsidRDefault="004528E6" w:rsidP="004528E6">
      <w:pPr>
        <w:ind w:left="284"/>
        <w:contextualSpacing/>
        <w:rPr>
          <w:rFonts w:asciiTheme="minorHAnsi" w:hAnsiTheme="minorHAnsi"/>
          <w:lang w:val="en-GB"/>
        </w:rPr>
      </w:pPr>
      <w:r w:rsidRPr="004528E6">
        <w:rPr>
          <w:rFonts w:asciiTheme="minorHAnsi" w:hAnsiTheme="minorHAnsi"/>
          <w:b/>
          <w:lang w:val="en-GB"/>
        </w:rPr>
        <w:t>Student-led</w:t>
      </w:r>
      <w:r w:rsidRPr="004528E6">
        <w:rPr>
          <w:rFonts w:asciiTheme="minorHAnsi" w:hAnsiTheme="minorHAnsi"/>
          <w:lang w:val="en-GB"/>
        </w:rPr>
        <w:t xml:space="preserve"> in everything we do</w:t>
      </w:r>
    </w:p>
    <w:p w14:paraId="459DF4BE" w14:textId="77777777" w:rsidR="004528E6" w:rsidRPr="004528E6" w:rsidRDefault="004528E6" w:rsidP="004528E6">
      <w:pPr>
        <w:ind w:left="284"/>
        <w:contextualSpacing/>
        <w:rPr>
          <w:rFonts w:asciiTheme="minorHAnsi" w:hAnsiTheme="minorHAnsi"/>
          <w:lang w:val="en-GB"/>
        </w:rPr>
      </w:pPr>
      <w:r w:rsidRPr="004528E6">
        <w:rPr>
          <w:rFonts w:asciiTheme="minorHAnsi" w:hAnsiTheme="minorHAnsi"/>
          <w:b/>
          <w:lang w:val="en-GB"/>
        </w:rPr>
        <w:t>Advocating for change</w:t>
      </w:r>
      <w:r w:rsidRPr="004528E6">
        <w:rPr>
          <w:rFonts w:asciiTheme="minorHAnsi" w:hAnsiTheme="minorHAnsi"/>
          <w:lang w:val="en-GB"/>
        </w:rPr>
        <w:t xml:space="preserve"> on behalf of our members </w:t>
      </w:r>
    </w:p>
    <w:p w14:paraId="57C2E5B4" w14:textId="77777777" w:rsidR="004528E6" w:rsidRPr="004528E6" w:rsidRDefault="004528E6" w:rsidP="004528E6">
      <w:pPr>
        <w:ind w:left="284"/>
        <w:contextualSpacing/>
        <w:rPr>
          <w:rFonts w:asciiTheme="minorHAnsi" w:hAnsiTheme="minorHAnsi"/>
          <w:lang w:val="en-GB"/>
        </w:rPr>
      </w:pPr>
      <w:r w:rsidRPr="004528E6">
        <w:rPr>
          <w:rFonts w:asciiTheme="minorHAnsi" w:hAnsiTheme="minorHAnsi"/>
          <w:b/>
          <w:lang w:val="en-GB"/>
        </w:rPr>
        <w:t>Equitable</w:t>
      </w:r>
      <w:r w:rsidRPr="004528E6">
        <w:rPr>
          <w:rFonts w:asciiTheme="minorHAnsi" w:hAnsiTheme="minorHAnsi"/>
          <w:lang w:val="en-GB"/>
        </w:rPr>
        <w:t xml:space="preserve"> in representing all our students </w:t>
      </w:r>
    </w:p>
    <w:p w14:paraId="6AF30B92" w14:textId="77777777" w:rsidR="004528E6" w:rsidRPr="004528E6" w:rsidRDefault="004528E6" w:rsidP="004528E6">
      <w:pPr>
        <w:ind w:left="284"/>
        <w:contextualSpacing/>
        <w:rPr>
          <w:rFonts w:asciiTheme="minorHAnsi" w:hAnsiTheme="minorHAnsi"/>
          <w:lang w:val="en-GB"/>
        </w:rPr>
      </w:pPr>
      <w:r w:rsidRPr="004528E6">
        <w:rPr>
          <w:rFonts w:asciiTheme="minorHAnsi" w:hAnsiTheme="minorHAnsi"/>
          <w:b/>
          <w:lang w:val="en-GB"/>
        </w:rPr>
        <w:t>Striving for excellence</w:t>
      </w:r>
      <w:r w:rsidRPr="004528E6">
        <w:rPr>
          <w:rFonts w:asciiTheme="minorHAnsi" w:hAnsiTheme="minorHAnsi"/>
          <w:lang w:val="en-GB"/>
        </w:rPr>
        <w:t xml:space="preserve"> in what we do </w:t>
      </w:r>
    </w:p>
    <w:p w14:paraId="090FD06F" w14:textId="77777777" w:rsidR="004528E6" w:rsidRPr="004528E6" w:rsidRDefault="004528E6" w:rsidP="004528E6">
      <w:pPr>
        <w:ind w:left="284"/>
        <w:contextualSpacing/>
        <w:rPr>
          <w:rFonts w:asciiTheme="minorHAnsi" w:hAnsiTheme="minorHAnsi"/>
          <w:lang w:val="en-GB"/>
        </w:rPr>
      </w:pPr>
      <w:r w:rsidRPr="004528E6">
        <w:rPr>
          <w:rFonts w:asciiTheme="minorHAnsi" w:hAnsiTheme="minorHAnsi"/>
          <w:b/>
          <w:lang w:val="en-GB"/>
        </w:rPr>
        <w:t>Trusting</w:t>
      </w:r>
      <w:r w:rsidRPr="004528E6">
        <w:rPr>
          <w:rFonts w:asciiTheme="minorHAnsi" w:hAnsiTheme="minorHAnsi"/>
          <w:lang w:val="en-GB"/>
        </w:rPr>
        <w:t xml:space="preserve"> in our reciprocal relationships with the University, partners, </w:t>
      </w:r>
      <w:proofErr w:type="gramStart"/>
      <w:r w:rsidRPr="004528E6">
        <w:rPr>
          <w:rFonts w:asciiTheme="minorHAnsi" w:hAnsiTheme="minorHAnsi"/>
          <w:lang w:val="en-GB"/>
        </w:rPr>
        <w:t>beneficiaries</w:t>
      </w:r>
      <w:proofErr w:type="gramEnd"/>
      <w:r w:rsidRPr="004528E6">
        <w:rPr>
          <w:rFonts w:asciiTheme="minorHAnsi" w:hAnsiTheme="minorHAnsi"/>
          <w:lang w:val="en-GB"/>
        </w:rPr>
        <w:t xml:space="preserve"> and customers </w:t>
      </w:r>
    </w:p>
    <w:p w14:paraId="3EBBF77C" w14:textId="77777777" w:rsidR="004528E6" w:rsidRPr="004528E6" w:rsidRDefault="004528E6" w:rsidP="004528E6">
      <w:pPr>
        <w:contextualSpacing/>
        <w:rPr>
          <w:rFonts w:asciiTheme="minorHAnsi" w:hAnsiTheme="minorHAnsi"/>
          <w:lang w:val="en-GB"/>
        </w:rPr>
      </w:pPr>
    </w:p>
    <w:p w14:paraId="4C121CA0" w14:textId="77777777" w:rsidR="004528E6" w:rsidRPr="004528E6" w:rsidRDefault="004528E6" w:rsidP="004528E6">
      <w:pPr>
        <w:contextualSpacing/>
        <w:rPr>
          <w:rFonts w:asciiTheme="minorHAnsi" w:hAnsiTheme="minorHAnsi"/>
          <w:b/>
          <w:lang w:val="en-GB"/>
        </w:rPr>
      </w:pPr>
      <w:r w:rsidRPr="004528E6">
        <w:rPr>
          <w:rFonts w:asciiTheme="minorHAnsi" w:hAnsiTheme="minorHAnsi"/>
          <w:b/>
          <w:lang w:val="en-GB"/>
        </w:rPr>
        <w:t>Our Charitable Purpose</w:t>
      </w:r>
    </w:p>
    <w:p w14:paraId="6DE0F206" w14:textId="77777777" w:rsidR="004528E6" w:rsidRPr="004528E6" w:rsidRDefault="004528E6" w:rsidP="004528E6">
      <w:pPr>
        <w:contextualSpacing/>
        <w:rPr>
          <w:rFonts w:asciiTheme="minorHAnsi" w:hAnsiTheme="minorHAnsi"/>
          <w:lang w:val="en-GB"/>
        </w:rPr>
      </w:pPr>
    </w:p>
    <w:p w14:paraId="69B1D074" w14:textId="77777777" w:rsidR="004528E6" w:rsidRPr="004528E6" w:rsidRDefault="004528E6" w:rsidP="004528E6">
      <w:pPr>
        <w:contextualSpacing/>
        <w:rPr>
          <w:rFonts w:asciiTheme="minorHAnsi" w:hAnsiTheme="minorHAnsi"/>
          <w:lang w:val="en-GB"/>
        </w:rPr>
      </w:pPr>
      <w:r w:rsidRPr="004528E6">
        <w:rPr>
          <w:rFonts w:asciiTheme="minorHAnsi" w:hAnsiTheme="minorHAnsi"/>
          <w:lang w:val="en-GB"/>
        </w:rPr>
        <w:t>The charitable objects of the Union are the advancement of education for students at London Metropolitan University for the public benefit by:</w:t>
      </w:r>
    </w:p>
    <w:p w14:paraId="6AADEDB5" w14:textId="77777777" w:rsidR="004528E6" w:rsidRPr="004528E6" w:rsidRDefault="004528E6" w:rsidP="004528E6">
      <w:pPr>
        <w:pStyle w:val="ListParagraph"/>
        <w:numPr>
          <w:ilvl w:val="0"/>
          <w:numId w:val="19"/>
        </w:numPr>
        <w:spacing w:after="0"/>
        <w:ind w:left="360"/>
        <w:rPr>
          <w:rFonts w:asciiTheme="minorHAnsi" w:hAnsiTheme="minorHAnsi"/>
        </w:rPr>
      </w:pPr>
      <w:r w:rsidRPr="004528E6">
        <w:rPr>
          <w:rFonts w:asciiTheme="minorHAnsi" w:hAnsiTheme="minorHAnsi"/>
        </w:rPr>
        <w:t xml:space="preserve">Promoting the educational interests and welfare of Students at London Metropolitan University during their course of study and representing, </w:t>
      </w:r>
      <w:proofErr w:type="gramStart"/>
      <w:r w:rsidRPr="004528E6">
        <w:rPr>
          <w:rFonts w:asciiTheme="minorHAnsi" w:hAnsiTheme="minorHAnsi"/>
        </w:rPr>
        <w:t>supporting</w:t>
      </w:r>
      <w:proofErr w:type="gramEnd"/>
      <w:r w:rsidRPr="004528E6">
        <w:rPr>
          <w:rFonts w:asciiTheme="minorHAnsi" w:hAnsiTheme="minorHAnsi"/>
        </w:rPr>
        <w:t xml:space="preserve"> and advising Students</w:t>
      </w:r>
    </w:p>
    <w:p w14:paraId="2D852DB8" w14:textId="77777777" w:rsidR="004528E6" w:rsidRPr="004528E6" w:rsidRDefault="004528E6" w:rsidP="004528E6">
      <w:pPr>
        <w:pStyle w:val="ListParagraph"/>
        <w:spacing w:after="0"/>
        <w:ind w:left="0"/>
        <w:rPr>
          <w:rFonts w:asciiTheme="minorHAnsi" w:hAnsiTheme="minorHAnsi"/>
        </w:rPr>
      </w:pPr>
    </w:p>
    <w:p w14:paraId="6937B413" w14:textId="77777777" w:rsidR="004528E6" w:rsidRPr="004528E6" w:rsidRDefault="004528E6" w:rsidP="004528E6">
      <w:pPr>
        <w:pStyle w:val="ListParagraph"/>
        <w:numPr>
          <w:ilvl w:val="0"/>
          <w:numId w:val="19"/>
        </w:numPr>
        <w:spacing w:after="0"/>
        <w:ind w:left="360"/>
        <w:rPr>
          <w:rFonts w:asciiTheme="minorHAnsi" w:hAnsiTheme="minorHAnsi"/>
        </w:rPr>
      </w:pPr>
      <w:r w:rsidRPr="004528E6">
        <w:rPr>
          <w:rFonts w:asciiTheme="minorHAnsi" w:hAnsiTheme="minorHAnsi"/>
        </w:rPr>
        <w:t>Being the recognised representative channel between Students and London Metropolitan University and any other external bodies</w:t>
      </w:r>
    </w:p>
    <w:p w14:paraId="19041AA4" w14:textId="77777777" w:rsidR="004528E6" w:rsidRPr="004528E6" w:rsidRDefault="004528E6" w:rsidP="004528E6">
      <w:pPr>
        <w:contextualSpacing/>
        <w:rPr>
          <w:rFonts w:asciiTheme="minorHAnsi" w:hAnsiTheme="minorHAnsi"/>
          <w:lang w:val="en-GB"/>
        </w:rPr>
      </w:pPr>
    </w:p>
    <w:p w14:paraId="4D7EC1F8" w14:textId="77777777" w:rsidR="004528E6" w:rsidRPr="004528E6" w:rsidRDefault="004528E6" w:rsidP="004528E6">
      <w:pPr>
        <w:pStyle w:val="ListParagraph"/>
        <w:numPr>
          <w:ilvl w:val="0"/>
          <w:numId w:val="19"/>
        </w:numPr>
        <w:spacing w:after="0"/>
        <w:ind w:left="360"/>
        <w:rPr>
          <w:rFonts w:asciiTheme="minorHAnsi" w:hAnsiTheme="minorHAnsi"/>
        </w:rPr>
      </w:pPr>
      <w:r w:rsidRPr="004528E6">
        <w:rPr>
          <w:rFonts w:asciiTheme="minorHAnsi" w:hAnsiTheme="minorHAnsi"/>
        </w:rPr>
        <w:t>Providing social, cultural, and recreational activities and forums for discussions and debate for the personal development of its students</w:t>
      </w:r>
    </w:p>
    <w:p w14:paraId="12E4305F" w14:textId="77777777" w:rsidR="004528E6" w:rsidRPr="004528E6" w:rsidRDefault="004528E6" w:rsidP="004528E6">
      <w:pPr>
        <w:pStyle w:val="ListParagraph"/>
        <w:spacing w:after="0"/>
        <w:ind w:left="0"/>
        <w:rPr>
          <w:rFonts w:asciiTheme="minorHAnsi" w:hAnsiTheme="minorHAnsi"/>
        </w:rPr>
      </w:pPr>
    </w:p>
    <w:p w14:paraId="572067DB" w14:textId="77777777" w:rsidR="004528E6" w:rsidRPr="004528E6" w:rsidRDefault="004528E6" w:rsidP="004528E6">
      <w:pPr>
        <w:contextualSpacing/>
        <w:rPr>
          <w:rFonts w:asciiTheme="minorHAnsi" w:hAnsiTheme="minorHAnsi"/>
          <w:lang w:val="en-GB"/>
        </w:rPr>
      </w:pPr>
      <w:r w:rsidRPr="004528E6">
        <w:rPr>
          <w:rFonts w:asciiTheme="minorHAnsi" w:hAnsiTheme="minorHAnsi"/>
          <w:lang w:val="en-GB"/>
        </w:rPr>
        <w:t>The Union achieves these purposes by promoting students’ interests within the university and promoting agendas that aim to affect policy related to the student experience - by providing services to students and supporting activities including projects, sports and events - that engage students in the various strands of the Union’s work.</w:t>
      </w:r>
    </w:p>
    <w:p w14:paraId="113D1102" w14:textId="77777777" w:rsidR="004528E6" w:rsidRPr="004528E6" w:rsidRDefault="004528E6" w:rsidP="004528E6">
      <w:pPr>
        <w:contextualSpacing/>
        <w:rPr>
          <w:rFonts w:asciiTheme="minorHAnsi" w:hAnsiTheme="minorHAnsi"/>
          <w:lang w:val="en-GB"/>
        </w:rPr>
      </w:pPr>
    </w:p>
    <w:p w14:paraId="6EC22209" w14:textId="77777777" w:rsidR="004528E6" w:rsidRPr="004528E6" w:rsidRDefault="004528E6" w:rsidP="004528E6">
      <w:pPr>
        <w:contextualSpacing/>
        <w:rPr>
          <w:rFonts w:asciiTheme="minorHAnsi" w:hAnsiTheme="minorHAnsi"/>
          <w:b/>
          <w:lang w:val="en-GB"/>
        </w:rPr>
      </w:pPr>
      <w:r w:rsidRPr="004528E6">
        <w:rPr>
          <w:rFonts w:asciiTheme="minorHAnsi" w:hAnsiTheme="minorHAnsi"/>
          <w:b/>
          <w:lang w:val="en-GB"/>
        </w:rPr>
        <w:lastRenderedPageBreak/>
        <w:t>Elected Officers and Staff</w:t>
      </w:r>
    </w:p>
    <w:p w14:paraId="28A0A8D5" w14:textId="77777777" w:rsidR="004528E6" w:rsidRPr="004528E6" w:rsidRDefault="004528E6" w:rsidP="004528E6">
      <w:pPr>
        <w:contextualSpacing/>
        <w:rPr>
          <w:rFonts w:asciiTheme="minorHAnsi" w:hAnsiTheme="minorHAnsi"/>
          <w:lang w:val="en-GB"/>
        </w:rPr>
      </w:pPr>
    </w:p>
    <w:p w14:paraId="3679CD12" w14:textId="77777777" w:rsidR="004528E6" w:rsidRPr="004528E6" w:rsidRDefault="004528E6" w:rsidP="004528E6">
      <w:pPr>
        <w:contextualSpacing/>
        <w:rPr>
          <w:rFonts w:asciiTheme="minorHAnsi" w:hAnsiTheme="minorHAnsi"/>
          <w:lang w:val="en-GB"/>
        </w:rPr>
      </w:pPr>
      <w:r w:rsidRPr="004528E6">
        <w:rPr>
          <w:rFonts w:asciiTheme="minorHAnsi" w:hAnsiTheme="minorHAnsi"/>
          <w:lang w:val="en-GB"/>
        </w:rPr>
        <w:t>Each year students elect four Student Officers from the membership. The Student Officers lead the representative work of the Union on behalf of members, the students. They take a year out of their studies to direct the priorities for students at London Met.</w:t>
      </w:r>
    </w:p>
    <w:p w14:paraId="79BCEF45" w14:textId="77777777" w:rsidR="004528E6" w:rsidRPr="004528E6" w:rsidRDefault="004528E6" w:rsidP="004528E6">
      <w:pPr>
        <w:contextualSpacing/>
        <w:rPr>
          <w:rFonts w:asciiTheme="minorHAnsi" w:hAnsiTheme="minorHAnsi"/>
          <w:lang w:val="en-GB"/>
        </w:rPr>
      </w:pPr>
    </w:p>
    <w:p w14:paraId="6034320F" w14:textId="77777777" w:rsidR="004528E6" w:rsidRPr="004528E6" w:rsidRDefault="004528E6" w:rsidP="004528E6">
      <w:pPr>
        <w:contextualSpacing/>
        <w:rPr>
          <w:rFonts w:asciiTheme="minorHAnsi" w:hAnsiTheme="minorHAnsi"/>
          <w:lang w:val="en-GB"/>
        </w:rPr>
      </w:pPr>
      <w:r w:rsidRPr="004528E6">
        <w:rPr>
          <w:rFonts w:asciiTheme="minorHAnsi" w:hAnsiTheme="minorHAnsi"/>
          <w:lang w:val="en-GB"/>
        </w:rPr>
        <w:t xml:space="preserve">The staff team in the Union support the Student Officers and the Chief Executive to achieve our mission. Together, we provide a range of growing student services and activities as well as central operations, </w:t>
      </w:r>
      <w:proofErr w:type="gramStart"/>
      <w:r w:rsidRPr="004528E6">
        <w:rPr>
          <w:rFonts w:asciiTheme="minorHAnsi" w:hAnsiTheme="minorHAnsi"/>
          <w:lang w:val="en-GB"/>
        </w:rPr>
        <w:t>facilities</w:t>
      </w:r>
      <w:proofErr w:type="gramEnd"/>
      <w:r w:rsidRPr="004528E6">
        <w:rPr>
          <w:rFonts w:asciiTheme="minorHAnsi" w:hAnsiTheme="minorHAnsi"/>
          <w:lang w:val="en-GB"/>
        </w:rPr>
        <w:t xml:space="preserve"> and fundraising, all of which contributes to the long-term development of the Union and its role in the University and local community.</w:t>
      </w:r>
    </w:p>
    <w:p w14:paraId="4D715D5D" w14:textId="77777777" w:rsidR="004528E6" w:rsidRPr="004528E6" w:rsidRDefault="004528E6" w:rsidP="004528E6">
      <w:pPr>
        <w:contextualSpacing/>
        <w:rPr>
          <w:rFonts w:asciiTheme="minorHAnsi" w:hAnsiTheme="minorHAnsi"/>
          <w:lang w:val="en-GB"/>
        </w:rPr>
      </w:pPr>
    </w:p>
    <w:p w14:paraId="1117928D" w14:textId="77777777" w:rsidR="004528E6" w:rsidRPr="004528E6" w:rsidRDefault="004528E6" w:rsidP="004528E6">
      <w:pPr>
        <w:contextualSpacing/>
        <w:rPr>
          <w:rFonts w:asciiTheme="minorHAnsi" w:hAnsiTheme="minorHAnsi"/>
          <w:lang w:val="en-GB"/>
        </w:rPr>
      </w:pPr>
      <w:r w:rsidRPr="004528E6">
        <w:rPr>
          <w:rFonts w:asciiTheme="minorHAnsi" w:hAnsiTheme="minorHAnsi"/>
          <w:lang w:val="en-GB"/>
        </w:rPr>
        <w:t xml:space="preserve">The Union campaigns and advocates on behalf of students on student priorities determined by our student leaders, which has ranged from securing a fair and accessible student finance package for our diverse student body, to addressing the structural barriers that lead to an awarding gap between different groups of students.  </w:t>
      </w:r>
    </w:p>
    <w:p w14:paraId="505DF5ED" w14:textId="77777777" w:rsidR="004528E6" w:rsidRPr="004528E6" w:rsidRDefault="004528E6" w:rsidP="004528E6">
      <w:pPr>
        <w:contextualSpacing/>
        <w:rPr>
          <w:rFonts w:asciiTheme="minorHAnsi" w:hAnsiTheme="minorHAnsi"/>
          <w:lang w:val="en-GB"/>
        </w:rPr>
      </w:pPr>
    </w:p>
    <w:p w14:paraId="3FB0629C" w14:textId="77777777" w:rsidR="004528E6" w:rsidRPr="004528E6" w:rsidRDefault="004528E6" w:rsidP="004528E6">
      <w:pPr>
        <w:contextualSpacing/>
        <w:rPr>
          <w:rFonts w:asciiTheme="minorHAnsi" w:hAnsiTheme="minorHAnsi"/>
          <w:b/>
          <w:lang w:val="en-GB"/>
        </w:rPr>
      </w:pPr>
      <w:r w:rsidRPr="004528E6">
        <w:rPr>
          <w:rFonts w:asciiTheme="minorHAnsi" w:hAnsiTheme="minorHAnsi"/>
          <w:b/>
          <w:lang w:val="en-GB"/>
        </w:rPr>
        <w:t>Governance</w:t>
      </w:r>
    </w:p>
    <w:p w14:paraId="6CC3C885" w14:textId="77777777" w:rsidR="004528E6" w:rsidRPr="004528E6" w:rsidRDefault="004528E6" w:rsidP="004528E6">
      <w:pPr>
        <w:contextualSpacing/>
        <w:rPr>
          <w:rFonts w:asciiTheme="minorHAnsi" w:hAnsiTheme="minorHAnsi"/>
          <w:lang w:val="en-GB"/>
        </w:rPr>
      </w:pPr>
    </w:p>
    <w:p w14:paraId="2DF08BF5" w14:textId="77777777" w:rsidR="004528E6" w:rsidRPr="004528E6" w:rsidRDefault="004528E6" w:rsidP="004528E6">
      <w:pPr>
        <w:contextualSpacing/>
        <w:rPr>
          <w:rFonts w:asciiTheme="minorHAnsi" w:hAnsiTheme="minorHAnsi"/>
          <w:lang w:val="en-GB"/>
        </w:rPr>
      </w:pPr>
      <w:r w:rsidRPr="004528E6">
        <w:rPr>
          <w:rFonts w:asciiTheme="minorHAnsi" w:hAnsiTheme="minorHAnsi"/>
          <w:lang w:val="en-GB"/>
        </w:rPr>
        <w:t xml:space="preserve">The Union is governed by its Board of Trustees which include student officers, </w:t>
      </w:r>
      <w:proofErr w:type="gramStart"/>
      <w:r w:rsidRPr="004528E6">
        <w:rPr>
          <w:rFonts w:asciiTheme="minorHAnsi" w:hAnsiTheme="minorHAnsi"/>
          <w:lang w:val="en-GB"/>
        </w:rPr>
        <w:t>students</w:t>
      </w:r>
      <w:proofErr w:type="gramEnd"/>
      <w:r w:rsidRPr="004528E6">
        <w:rPr>
          <w:rFonts w:asciiTheme="minorHAnsi" w:hAnsiTheme="minorHAnsi"/>
          <w:lang w:val="en-GB"/>
        </w:rPr>
        <w:t xml:space="preserve"> and external members to bring together a dynamic mix of skills, experience and perspectives.  The Board oversees the financial health and legal responsibilities of the Union. The Board also supports and guides the Chief Executive to ensure they are accountable for the work they deliver with the staff team, ensuring it is for the benefit of our members.</w:t>
      </w:r>
    </w:p>
    <w:p w14:paraId="0035F061" w14:textId="77777777" w:rsidR="004528E6" w:rsidRPr="004528E6" w:rsidRDefault="004528E6" w:rsidP="004528E6">
      <w:pPr>
        <w:contextualSpacing/>
        <w:rPr>
          <w:rFonts w:asciiTheme="minorHAnsi" w:hAnsiTheme="minorHAnsi"/>
          <w:lang w:val="en-GB"/>
        </w:rPr>
      </w:pPr>
    </w:p>
    <w:p w14:paraId="30535975" w14:textId="77777777" w:rsidR="004528E6" w:rsidRPr="004528E6" w:rsidRDefault="004528E6" w:rsidP="004528E6">
      <w:pPr>
        <w:contextualSpacing/>
        <w:rPr>
          <w:rFonts w:asciiTheme="minorHAnsi" w:hAnsiTheme="minorHAnsi"/>
          <w:lang w:val="en-GB"/>
        </w:rPr>
      </w:pPr>
      <w:r w:rsidRPr="004528E6">
        <w:rPr>
          <w:rFonts w:asciiTheme="minorHAnsi" w:hAnsiTheme="minorHAnsi"/>
          <w:lang w:val="en-GB"/>
        </w:rPr>
        <w:t xml:space="preserve">The Student Council is the main representative body of the Union. It is made up of student leaders who represent different groups of students from across the University. The Student Council is there to debate and determine issues that are of interest or concern to students. The Student Council directs the Student Officers and holds them to account on behalf of the student membership. It can raise issues of interest to and be consulted by the University. It can also make recommendations to the Board of Trustees. </w:t>
      </w:r>
    </w:p>
    <w:p w14:paraId="5C3F9534" w14:textId="77777777" w:rsidR="00D557F2" w:rsidRPr="00703BF1" w:rsidRDefault="00D557F2" w:rsidP="00C131E2">
      <w:pPr>
        <w:shd w:val="clear" w:color="auto" w:fill="FFFFFF"/>
        <w:spacing w:after="0" w:line="240" w:lineRule="auto"/>
        <w:jc w:val="both"/>
        <w:rPr>
          <w:rFonts w:asciiTheme="minorHAnsi" w:eastAsia="Times New Roman" w:hAnsiTheme="minorHAnsi" w:cs="Arial"/>
          <w:lang w:val="en-GB" w:eastAsia="en-US"/>
        </w:rPr>
      </w:pPr>
    </w:p>
    <w:p w14:paraId="0E4BD133" w14:textId="77777777" w:rsidR="00D557F2" w:rsidRPr="00703BF1" w:rsidRDefault="00D557F2" w:rsidP="00C131E2">
      <w:pPr>
        <w:shd w:val="clear" w:color="auto" w:fill="FFFFFF"/>
        <w:spacing w:after="0" w:line="240" w:lineRule="auto"/>
        <w:jc w:val="both"/>
        <w:rPr>
          <w:rFonts w:asciiTheme="minorHAnsi" w:eastAsia="Times New Roman" w:hAnsiTheme="minorHAnsi" w:cs="Arial"/>
          <w:lang w:val="en-GB" w:eastAsia="en-US"/>
        </w:rPr>
      </w:pPr>
    </w:p>
    <w:p w14:paraId="355F7D6F" w14:textId="77777777" w:rsidR="004528E6" w:rsidRDefault="004528E6" w:rsidP="00D557F2">
      <w:pPr>
        <w:spacing w:after="0" w:line="240" w:lineRule="auto"/>
        <w:rPr>
          <w:rFonts w:asciiTheme="minorHAnsi" w:eastAsia="Times New Roman" w:hAnsiTheme="minorHAnsi" w:cs="Arial"/>
          <w:b/>
          <w:bCs/>
          <w:sz w:val="32"/>
          <w:szCs w:val="32"/>
          <w:lang w:val="en-GB" w:eastAsia="en-US"/>
        </w:rPr>
      </w:pPr>
    </w:p>
    <w:p w14:paraId="2B5BDEDF" w14:textId="77777777" w:rsidR="004528E6" w:rsidRDefault="004528E6" w:rsidP="00D557F2">
      <w:pPr>
        <w:spacing w:after="0" w:line="240" w:lineRule="auto"/>
        <w:rPr>
          <w:rFonts w:asciiTheme="minorHAnsi" w:eastAsia="Times New Roman" w:hAnsiTheme="minorHAnsi" w:cs="Arial"/>
          <w:b/>
          <w:bCs/>
          <w:sz w:val="32"/>
          <w:szCs w:val="32"/>
          <w:lang w:val="en-GB" w:eastAsia="en-US"/>
        </w:rPr>
      </w:pPr>
    </w:p>
    <w:p w14:paraId="7E81D8CA" w14:textId="77777777" w:rsidR="004528E6" w:rsidRDefault="004528E6" w:rsidP="00D557F2">
      <w:pPr>
        <w:spacing w:after="0" w:line="240" w:lineRule="auto"/>
        <w:rPr>
          <w:rFonts w:asciiTheme="minorHAnsi" w:eastAsia="Times New Roman" w:hAnsiTheme="minorHAnsi" w:cs="Arial"/>
          <w:b/>
          <w:bCs/>
          <w:sz w:val="32"/>
          <w:szCs w:val="32"/>
          <w:lang w:val="en-GB" w:eastAsia="en-US"/>
        </w:rPr>
      </w:pPr>
    </w:p>
    <w:p w14:paraId="5666BE09" w14:textId="77777777" w:rsidR="004528E6" w:rsidRDefault="004528E6" w:rsidP="00D557F2">
      <w:pPr>
        <w:spacing w:after="0" w:line="240" w:lineRule="auto"/>
        <w:rPr>
          <w:rFonts w:asciiTheme="minorHAnsi" w:eastAsia="Times New Roman" w:hAnsiTheme="minorHAnsi" w:cs="Arial"/>
          <w:b/>
          <w:bCs/>
          <w:sz w:val="32"/>
          <w:szCs w:val="32"/>
          <w:lang w:val="en-GB" w:eastAsia="en-US"/>
        </w:rPr>
      </w:pPr>
    </w:p>
    <w:p w14:paraId="3E953477" w14:textId="77777777" w:rsidR="004528E6" w:rsidRDefault="004528E6" w:rsidP="00D557F2">
      <w:pPr>
        <w:spacing w:after="0" w:line="240" w:lineRule="auto"/>
        <w:rPr>
          <w:rFonts w:asciiTheme="minorHAnsi" w:eastAsia="Times New Roman" w:hAnsiTheme="minorHAnsi" w:cs="Arial"/>
          <w:b/>
          <w:bCs/>
          <w:sz w:val="32"/>
          <w:szCs w:val="32"/>
          <w:lang w:val="en-GB" w:eastAsia="en-US"/>
        </w:rPr>
      </w:pPr>
    </w:p>
    <w:p w14:paraId="7D0A80DC" w14:textId="77777777" w:rsidR="004528E6" w:rsidRDefault="004528E6" w:rsidP="00D557F2">
      <w:pPr>
        <w:spacing w:after="0" w:line="240" w:lineRule="auto"/>
        <w:rPr>
          <w:rFonts w:asciiTheme="minorHAnsi" w:eastAsia="Times New Roman" w:hAnsiTheme="minorHAnsi" w:cs="Arial"/>
          <w:b/>
          <w:bCs/>
          <w:sz w:val="32"/>
          <w:szCs w:val="32"/>
          <w:lang w:val="en-GB" w:eastAsia="en-US"/>
        </w:rPr>
      </w:pPr>
    </w:p>
    <w:p w14:paraId="16FE6AA4" w14:textId="77777777" w:rsidR="004528E6" w:rsidRDefault="004528E6" w:rsidP="00D557F2">
      <w:pPr>
        <w:spacing w:after="0" w:line="240" w:lineRule="auto"/>
        <w:rPr>
          <w:rFonts w:asciiTheme="minorHAnsi" w:eastAsia="Times New Roman" w:hAnsiTheme="minorHAnsi" w:cs="Arial"/>
          <w:b/>
          <w:bCs/>
          <w:sz w:val="32"/>
          <w:szCs w:val="32"/>
          <w:lang w:val="en-GB" w:eastAsia="en-US"/>
        </w:rPr>
      </w:pPr>
    </w:p>
    <w:p w14:paraId="394DCCA7" w14:textId="77777777" w:rsidR="004528E6" w:rsidRDefault="004528E6" w:rsidP="00D557F2">
      <w:pPr>
        <w:spacing w:after="0" w:line="240" w:lineRule="auto"/>
        <w:rPr>
          <w:rFonts w:asciiTheme="minorHAnsi" w:eastAsia="Times New Roman" w:hAnsiTheme="minorHAnsi" w:cs="Arial"/>
          <w:b/>
          <w:bCs/>
          <w:sz w:val="32"/>
          <w:szCs w:val="32"/>
          <w:lang w:val="en-GB" w:eastAsia="en-US"/>
        </w:rPr>
      </w:pPr>
    </w:p>
    <w:p w14:paraId="78B0E98C" w14:textId="77777777" w:rsidR="004528E6" w:rsidRDefault="004528E6" w:rsidP="00D557F2">
      <w:pPr>
        <w:spacing w:after="0" w:line="240" w:lineRule="auto"/>
        <w:rPr>
          <w:rFonts w:asciiTheme="minorHAnsi" w:eastAsia="Times New Roman" w:hAnsiTheme="minorHAnsi" w:cs="Arial"/>
          <w:b/>
          <w:bCs/>
          <w:sz w:val="32"/>
          <w:szCs w:val="32"/>
          <w:lang w:val="en-GB" w:eastAsia="en-US"/>
        </w:rPr>
      </w:pPr>
    </w:p>
    <w:p w14:paraId="35FC999E" w14:textId="77777777" w:rsidR="004528E6" w:rsidRDefault="004528E6" w:rsidP="00D557F2">
      <w:pPr>
        <w:spacing w:after="0" w:line="240" w:lineRule="auto"/>
        <w:rPr>
          <w:rFonts w:asciiTheme="minorHAnsi" w:eastAsia="Times New Roman" w:hAnsiTheme="minorHAnsi" w:cs="Arial"/>
          <w:b/>
          <w:bCs/>
          <w:sz w:val="32"/>
          <w:szCs w:val="32"/>
          <w:lang w:val="en-GB" w:eastAsia="en-US"/>
        </w:rPr>
      </w:pPr>
    </w:p>
    <w:p w14:paraId="0DA54BD3" w14:textId="77777777" w:rsidR="00D557F2" w:rsidRPr="00703BF1" w:rsidRDefault="00D557F2" w:rsidP="00D557F2">
      <w:pPr>
        <w:spacing w:after="0" w:line="240" w:lineRule="auto"/>
        <w:rPr>
          <w:rFonts w:asciiTheme="minorHAnsi" w:eastAsia="Times New Roman" w:hAnsiTheme="minorHAnsi" w:cs="Arial"/>
          <w:b/>
          <w:bCs/>
          <w:sz w:val="32"/>
          <w:szCs w:val="32"/>
          <w:lang w:val="en-GB" w:eastAsia="en-US"/>
        </w:rPr>
      </w:pPr>
      <w:r w:rsidRPr="00703BF1">
        <w:rPr>
          <w:rFonts w:asciiTheme="minorHAnsi" w:eastAsia="Times New Roman" w:hAnsiTheme="minorHAnsi" w:cs="Arial"/>
          <w:b/>
          <w:bCs/>
          <w:sz w:val="32"/>
          <w:szCs w:val="32"/>
          <w:lang w:val="en-GB" w:eastAsia="en-US"/>
        </w:rPr>
        <w:lastRenderedPageBreak/>
        <w:t>What we are looking for</w:t>
      </w:r>
    </w:p>
    <w:p w14:paraId="195A9D45" w14:textId="77777777" w:rsidR="00D557F2" w:rsidRPr="00703BF1" w:rsidRDefault="00D557F2" w:rsidP="00C131E2">
      <w:pPr>
        <w:shd w:val="clear" w:color="auto" w:fill="FFFFFF"/>
        <w:spacing w:after="0" w:line="240" w:lineRule="auto"/>
        <w:jc w:val="both"/>
        <w:rPr>
          <w:rFonts w:asciiTheme="minorHAnsi" w:eastAsia="Times New Roman" w:hAnsiTheme="minorHAnsi" w:cs="Arial"/>
          <w:lang w:val="en-GB" w:eastAsia="en-US"/>
        </w:rPr>
      </w:pPr>
    </w:p>
    <w:p w14:paraId="44501BB6" w14:textId="5F6AFAC5" w:rsidR="00C46C4F" w:rsidRPr="00703BF1" w:rsidRDefault="00D557F2" w:rsidP="00C46C4F">
      <w:pPr>
        <w:shd w:val="clear" w:color="auto" w:fill="FFFFFF"/>
        <w:spacing w:after="0" w:line="240" w:lineRule="auto"/>
        <w:jc w:val="both"/>
        <w:rPr>
          <w:rFonts w:asciiTheme="minorHAnsi" w:eastAsia="Times New Roman" w:hAnsiTheme="minorHAnsi" w:cs="Arial"/>
          <w:lang w:val="en-GB" w:eastAsia="en-US"/>
        </w:rPr>
      </w:pPr>
      <w:r w:rsidRPr="00703BF1">
        <w:rPr>
          <w:rFonts w:asciiTheme="minorHAnsi" w:eastAsia="Times New Roman" w:hAnsiTheme="minorHAnsi" w:cs="Arial"/>
          <w:lang w:val="en-GB" w:eastAsia="en-US"/>
        </w:rPr>
        <w:t xml:space="preserve">We are looking </w:t>
      </w:r>
      <w:r w:rsidR="00C46C4F" w:rsidRPr="00703BF1">
        <w:rPr>
          <w:rFonts w:asciiTheme="minorHAnsi" w:eastAsia="Times New Roman" w:hAnsiTheme="minorHAnsi" w:cs="Arial"/>
          <w:lang w:val="en-GB" w:eastAsia="en-US"/>
        </w:rPr>
        <w:t>for an individual who truly wants to make a difference</w:t>
      </w:r>
      <w:r w:rsidR="008B5661" w:rsidRPr="00703BF1">
        <w:rPr>
          <w:rFonts w:asciiTheme="minorHAnsi" w:eastAsia="Times New Roman" w:hAnsiTheme="minorHAnsi" w:cs="Arial"/>
          <w:lang w:val="en-GB" w:eastAsia="en-US"/>
        </w:rPr>
        <w:t xml:space="preserve"> and is passionate about changing lives for the better</w:t>
      </w:r>
      <w:r w:rsidR="00C46C4F" w:rsidRPr="00703BF1">
        <w:rPr>
          <w:rFonts w:asciiTheme="minorHAnsi" w:eastAsia="Times New Roman" w:hAnsiTheme="minorHAnsi" w:cs="Arial"/>
          <w:lang w:val="en-GB" w:eastAsia="en-US"/>
        </w:rPr>
        <w:t>. Someone who is prepared to give up some of their time to help others. We are particularly interested in speaking with you if you have knowledge, skills or experience that you may have gained through employment, education or things that you have done in your spare time in any of the following areas:</w:t>
      </w:r>
    </w:p>
    <w:p w14:paraId="5043DF12" w14:textId="77777777" w:rsidR="00C46C4F" w:rsidRPr="00703BF1" w:rsidRDefault="00C46C4F" w:rsidP="00C46C4F">
      <w:pPr>
        <w:pStyle w:val="ListParagraph"/>
        <w:numPr>
          <w:ilvl w:val="0"/>
          <w:numId w:val="20"/>
        </w:numPr>
        <w:shd w:val="clear" w:color="auto" w:fill="FFFFFF"/>
        <w:spacing w:after="0" w:line="240" w:lineRule="auto"/>
        <w:jc w:val="both"/>
        <w:rPr>
          <w:rFonts w:asciiTheme="minorHAnsi" w:eastAsia="Times New Roman" w:hAnsiTheme="minorHAnsi" w:cs="Arial"/>
          <w:lang w:val="en-GB" w:eastAsia="en-US"/>
        </w:rPr>
      </w:pPr>
      <w:r w:rsidRPr="00703BF1">
        <w:rPr>
          <w:rFonts w:asciiTheme="minorHAnsi" w:eastAsia="Times New Roman" w:hAnsiTheme="minorHAnsi" w:cs="Arial"/>
          <w:lang w:val="en-GB" w:eastAsia="en-US"/>
        </w:rPr>
        <w:t>Governance</w:t>
      </w:r>
    </w:p>
    <w:p w14:paraId="56D19A17" w14:textId="7C076FBE" w:rsidR="00C46C4F" w:rsidRPr="00703BF1" w:rsidRDefault="00C46C4F" w:rsidP="00C46C4F">
      <w:pPr>
        <w:pStyle w:val="ListParagraph"/>
        <w:numPr>
          <w:ilvl w:val="0"/>
          <w:numId w:val="20"/>
        </w:numPr>
        <w:shd w:val="clear" w:color="auto" w:fill="FFFFFF"/>
        <w:spacing w:after="0" w:line="240" w:lineRule="auto"/>
        <w:jc w:val="both"/>
        <w:rPr>
          <w:rFonts w:asciiTheme="minorHAnsi" w:eastAsia="Times New Roman" w:hAnsiTheme="minorHAnsi" w:cs="Arial"/>
          <w:lang w:val="en-GB" w:eastAsia="en-US"/>
        </w:rPr>
      </w:pPr>
      <w:r w:rsidRPr="00703BF1">
        <w:rPr>
          <w:rFonts w:asciiTheme="minorHAnsi" w:eastAsia="Times New Roman" w:hAnsiTheme="minorHAnsi" w:cs="Arial"/>
          <w:lang w:val="en-GB" w:eastAsia="en-US"/>
        </w:rPr>
        <w:t xml:space="preserve">Human Resources and </w:t>
      </w:r>
      <w:r w:rsidR="008B5661" w:rsidRPr="00703BF1">
        <w:rPr>
          <w:rFonts w:asciiTheme="minorHAnsi" w:eastAsia="Times New Roman" w:hAnsiTheme="minorHAnsi" w:cs="Arial"/>
          <w:lang w:val="en-GB" w:eastAsia="en-US"/>
        </w:rPr>
        <w:t>Employment Law</w:t>
      </w:r>
    </w:p>
    <w:p w14:paraId="42115B6B" w14:textId="77777777" w:rsidR="00D557F2" w:rsidRPr="00703BF1" w:rsidRDefault="00B252CC" w:rsidP="00C46C4F">
      <w:pPr>
        <w:pStyle w:val="ListParagraph"/>
        <w:numPr>
          <w:ilvl w:val="0"/>
          <w:numId w:val="20"/>
        </w:numPr>
        <w:shd w:val="clear" w:color="auto" w:fill="FFFFFF"/>
        <w:spacing w:after="0" w:line="240" w:lineRule="auto"/>
        <w:jc w:val="both"/>
        <w:rPr>
          <w:rFonts w:asciiTheme="minorHAnsi" w:eastAsia="Times New Roman" w:hAnsiTheme="minorHAnsi" w:cs="Arial"/>
          <w:lang w:val="en-GB" w:eastAsia="en-US"/>
        </w:rPr>
      </w:pPr>
      <w:r w:rsidRPr="00703BF1">
        <w:rPr>
          <w:rFonts w:asciiTheme="minorHAnsi" w:eastAsia="Times New Roman" w:hAnsiTheme="minorHAnsi" w:cs="Arial"/>
          <w:lang w:val="en-GB" w:eastAsia="en-US"/>
        </w:rPr>
        <w:t xml:space="preserve">Strategy, </w:t>
      </w:r>
      <w:r w:rsidR="00C46C4F" w:rsidRPr="00703BF1">
        <w:rPr>
          <w:rFonts w:asciiTheme="minorHAnsi" w:eastAsia="Times New Roman" w:hAnsiTheme="minorHAnsi" w:cs="Arial"/>
          <w:lang w:val="en-GB" w:eastAsia="en-US"/>
        </w:rPr>
        <w:t>Performance</w:t>
      </w:r>
      <w:r w:rsidRPr="00703BF1">
        <w:rPr>
          <w:rFonts w:asciiTheme="minorHAnsi" w:eastAsia="Times New Roman" w:hAnsiTheme="minorHAnsi" w:cs="Arial"/>
          <w:lang w:val="en-GB" w:eastAsia="en-US"/>
        </w:rPr>
        <w:t xml:space="preserve"> and Business Development</w:t>
      </w:r>
    </w:p>
    <w:p w14:paraId="2EECE366" w14:textId="4456C5B5" w:rsidR="00B252CC" w:rsidRPr="00703BF1" w:rsidRDefault="00B252CC" w:rsidP="00B252CC">
      <w:pPr>
        <w:pStyle w:val="ListParagraph"/>
        <w:numPr>
          <w:ilvl w:val="0"/>
          <w:numId w:val="20"/>
        </w:numPr>
        <w:shd w:val="clear" w:color="auto" w:fill="FFFFFF"/>
        <w:spacing w:after="0" w:line="240" w:lineRule="auto"/>
        <w:jc w:val="both"/>
        <w:rPr>
          <w:rFonts w:asciiTheme="minorHAnsi" w:eastAsia="Times New Roman" w:hAnsiTheme="minorHAnsi" w:cs="Arial"/>
          <w:lang w:val="en-GB" w:eastAsia="en-US"/>
        </w:rPr>
      </w:pPr>
      <w:r w:rsidRPr="00703BF1">
        <w:rPr>
          <w:rFonts w:asciiTheme="minorHAnsi" w:eastAsia="Times New Roman" w:hAnsiTheme="minorHAnsi" w:cs="Arial"/>
          <w:lang w:val="en-GB" w:eastAsia="en-US"/>
        </w:rPr>
        <w:t xml:space="preserve">Marketing and </w:t>
      </w:r>
      <w:r w:rsidR="008B5661" w:rsidRPr="00703BF1">
        <w:rPr>
          <w:rFonts w:asciiTheme="minorHAnsi" w:eastAsia="Times New Roman" w:hAnsiTheme="minorHAnsi" w:cs="Arial"/>
          <w:lang w:val="en-GB" w:eastAsia="en-US"/>
        </w:rPr>
        <w:t>Communications</w:t>
      </w:r>
    </w:p>
    <w:p w14:paraId="50DC9D7D" w14:textId="1A19BBEE" w:rsidR="00B252CC" w:rsidRPr="00703BF1" w:rsidRDefault="00B252CC" w:rsidP="00B252CC">
      <w:pPr>
        <w:pStyle w:val="ListParagraph"/>
        <w:numPr>
          <w:ilvl w:val="0"/>
          <w:numId w:val="20"/>
        </w:numPr>
        <w:shd w:val="clear" w:color="auto" w:fill="FFFFFF"/>
        <w:spacing w:after="0" w:line="240" w:lineRule="auto"/>
        <w:jc w:val="both"/>
        <w:rPr>
          <w:rFonts w:asciiTheme="minorHAnsi" w:eastAsia="Times New Roman" w:hAnsiTheme="minorHAnsi" w:cs="Arial"/>
          <w:lang w:val="en-GB" w:eastAsia="en-US"/>
        </w:rPr>
      </w:pPr>
      <w:r w:rsidRPr="00703BF1">
        <w:rPr>
          <w:rFonts w:asciiTheme="minorHAnsi" w:eastAsia="Times New Roman" w:hAnsiTheme="minorHAnsi" w:cs="Arial"/>
          <w:lang w:val="en-GB" w:eastAsia="en-US"/>
        </w:rPr>
        <w:t xml:space="preserve">Outreach and </w:t>
      </w:r>
      <w:r w:rsidR="008B5661" w:rsidRPr="00703BF1">
        <w:rPr>
          <w:rFonts w:asciiTheme="minorHAnsi" w:eastAsia="Times New Roman" w:hAnsiTheme="minorHAnsi" w:cs="Arial"/>
          <w:lang w:val="en-GB" w:eastAsia="en-US"/>
        </w:rPr>
        <w:t>Community Engagement</w:t>
      </w:r>
    </w:p>
    <w:p w14:paraId="3A92B1A8" w14:textId="77777777" w:rsidR="00B252CC" w:rsidRPr="00703BF1" w:rsidRDefault="00B252CC" w:rsidP="00B252CC">
      <w:pPr>
        <w:pStyle w:val="ListParagraph"/>
        <w:numPr>
          <w:ilvl w:val="0"/>
          <w:numId w:val="20"/>
        </w:numPr>
        <w:shd w:val="clear" w:color="auto" w:fill="FFFFFF"/>
        <w:spacing w:after="0" w:line="240" w:lineRule="auto"/>
        <w:jc w:val="both"/>
        <w:rPr>
          <w:rFonts w:asciiTheme="minorHAnsi" w:eastAsia="Times New Roman" w:hAnsiTheme="minorHAnsi" w:cs="Arial"/>
          <w:lang w:val="en-GB" w:eastAsia="en-US"/>
        </w:rPr>
      </w:pPr>
      <w:r w:rsidRPr="00703BF1">
        <w:rPr>
          <w:rFonts w:asciiTheme="minorHAnsi" w:eastAsia="Times New Roman" w:hAnsiTheme="minorHAnsi" w:cs="Arial"/>
          <w:lang w:val="en-GB" w:eastAsia="en-US"/>
        </w:rPr>
        <w:t>Financial Management and Audit</w:t>
      </w:r>
    </w:p>
    <w:p w14:paraId="28B64D6E" w14:textId="77777777" w:rsidR="00D557F2" w:rsidRPr="00703BF1" w:rsidRDefault="00D557F2" w:rsidP="00C131E2">
      <w:pPr>
        <w:shd w:val="clear" w:color="auto" w:fill="FFFFFF"/>
        <w:spacing w:after="0" w:line="240" w:lineRule="auto"/>
        <w:jc w:val="both"/>
        <w:rPr>
          <w:rFonts w:asciiTheme="minorHAnsi" w:eastAsia="Times New Roman" w:hAnsiTheme="minorHAnsi" w:cs="Arial"/>
          <w:lang w:val="en-GB" w:eastAsia="en-US"/>
        </w:rPr>
      </w:pPr>
    </w:p>
    <w:p w14:paraId="3035D3DD" w14:textId="77777777" w:rsidR="004528E6" w:rsidRDefault="004528E6" w:rsidP="004528E6">
      <w:pPr>
        <w:shd w:val="clear" w:color="auto" w:fill="FFFFFF"/>
        <w:spacing w:after="0" w:line="240" w:lineRule="auto"/>
        <w:jc w:val="both"/>
        <w:rPr>
          <w:rFonts w:asciiTheme="minorHAnsi" w:eastAsia="Times New Roman" w:hAnsiTheme="minorHAnsi" w:cs="Arial"/>
          <w:lang w:val="en-GB" w:eastAsia="en-US"/>
        </w:rPr>
      </w:pPr>
      <w:r w:rsidRPr="00703BF1">
        <w:rPr>
          <w:rFonts w:asciiTheme="minorHAnsi" w:eastAsia="Times New Roman" w:hAnsiTheme="minorHAnsi" w:cs="Arial"/>
          <w:lang w:val="en-GB" w:eastAsia="en-US"/>
        </w:rPr>
        <w:t>We expect our Trustees to uphold the following principles:</w:t>
      </w:r>
    </w:p>
    <w:p w14:paraId="5F999BDA" w14:textId="77777777" w:rsidR="004528E6" w:rsidRPr="00703BF1" w:rsidRDefault="004528E6" w:rsidP="004528E6">
      <w:pPr>
        <w:shd w:val="clear" w:color="auto" w:fill="FFFFFF"/>
        <w:spacing w:after="0" w:line="240" w:lineRule="auto"/>
        <w:jc w:val="both"/>
        <w:rPr>
          <w:rFonts w:asciiTheme="minorHAnsi" w:eastAsia="Times New Roman" w:hAnsiTheme="minorHAnsi" w:cs="Arial"/>
          <w:lang w:val="en-GB" w:eastAsia="en-US"/>
        </w:rPr>
      </w:pPr>
    </w:p>
    <w:p w14:paraId="524806E5" w14:textId="2BF38198" w:rsidR="00B252CC" w:rsidRPr="004528E6" w:rsidRDefault="004528E6" w:rsidP="00B252CC">
      <w:pPr>
        <w:pBdr>
          <w:top w:val="single" w:sz="36" w:space="1" w:color="DAEEF3" w:themeColor="accent5" w:themeTint="33"/>
          <w:left w:val="single" w:sz="36" w:space="4" w:color="DAEEF3" w:themeColor="accent5" w:themeTint="33"/>
          <w:bottom w:val="single" w:sz="36" w:space="1" w:color="DAEEF3" w:themeColor="accent5" w:themeTint="33"/>
          <w:right w:val="single" w:sz="36" w:space="4" w:color="DAEEF3" w:themeColor="accent5" w:themeTint="33"/>
        </w:pBdr>
        <w:shd w:val="clear" w:color="auto" w:fill="DAEEF3" w:themeFill="accent5" w:themeFillTint="33"/>
        <w:rPr>
          <w:rFonts w:ascii="Calibri" w:eastAsia="Times New Roman" w:hAnsi="Calibri" w:cs="Calibri"/>
          <w:b/>
          <w:bCs/>
          <w:lang w:val="en-GB" w:eastAsia="en-GB"/>
        </w:rPr>
      </w:pPr>
      <w:r w:rsidRPr="004528E6">
        <w:rPr>
          <w:rFonts w:ascii="Calibri" w:eastAsia="Times New Roman" w:hAnsi="Calibri" w:cs="Calibri"/>
          <w:b/>
          <w:bCs/>
          <w:lang w:val="en-GB" w:eastAsia="en-GB"/>
        </w:rPr>
        <w:t xml:space="preserve">Selflessness </w:t>
      </w:r>
      <w:r w:rsidRPr="004528E6">
        <w:rPr>
          <w:rFonts w:ascii="Calibri" w:eastAsia="Times New Roman" w:hAnsi="Calibri" w:cs="Calibri"/>
          <w:lang w:val="en-GB" w:eastAsia="en-GB"/>
        </w:rPr>
        <w:t>- Holders of public office should act solely in terms of the public interest</w:t>
      </w:r>
    </w:p>
    <w:p w14:paraId="303D4E64" w14:textId="77777777" w:rsidR="00B252CC" w:rsidRPr="004528E6" w:rsidRDefault="00B252CC" w:rsidP="00B252CC">
      <w:pPr>
        <w:pBdr>
          <w:top w:val="single" w:sz="36" w:space="1" w:color="DAEEF3" w:themeColor="accent5" w:themeTint="33"/>
          <w:left w:val="single" w:sz="36" w:space="4" w:color="DAEEF3" w:themeColor="accent5" w:themeTint="33"/>
          <w:bottom w:val="single" w:sz="36" w:space="1" w:color="DAEEF3" w:themeColor="accent5" w:themeTint="33"/>
          <w:right w:val="single" w:sz="36" w:space="4" w:color="DAEEF3" w:themeColor="accent5" w:themeTint="33"/>
        </w:pBdr>
        <w:shd w:val="clear" w:color="auto" w:fill="DAEEF3" w:themeFill="accent5" w:themeFillTint="33"/>
        <w:rPr>
          <w:rFonts w:ascii="Calibri" w:eastAsia="Times New Roman" w:hAnsi="Calibri" w:cs="Calibri"/>
          <w:lang w:val="en-GB" w:eastAsia="en-GB"/>
        </w:rPr>
      </w:pPr>
      <w:r w:rsidRPr="004528E6">
        <w:rPr>
          <w:rFonts w:ascii="Calibri" w:eastAsia="Times New Roman" w:hAnsi="Calibri" w:cs="Calibri"/>
          <w:b/>
          <w:bCs/>
          <w:lang w:val="en-GB" w:eastAsia="en-GB"/>
        </w:rPr>
        <w:t>Integrity</w:t>
      </w:r>
      <w:r w:rsidRPr="004528E6">
        <w:rPr>
          <w:rFonts w:ascii="Calibri" w:eastAsia="Times New Roman" w:hAnsi="Calibri" w:cs="Calibri"/>
          <w:lang w:val="en-GB" w:eastAsia="en-GB"/>
        </w:rPr>
        <w:t xml:space="preserve"> - Holders of public office must avoid placing themselves under any obligation to people or organisations that might try inappropriately to influence them in their work. They should not act or take decisions </w:t>
      </w:r>
      <w:proofErr w:type="gramStart"/>
      <w:r w:rsidRPr="004528E6">
        <w:rPr>
          <w:rFonts w:ascii="Calibri" w:eastAsia="Times New Roman" w:hAnsi="Calibri" w:cs="Calibri"/>
          <w:lang w:val="en-GB" w:eastAsia="en-GB"/>
        </w:rPr>
        <w:t>in order to</w:t>
      </w:r>
      <w:proofErr w:type="gramEnd"/>
      <w:r w:rsidRPr="004528E6">
        <w:rPr>
          <w:rFonts w:ascii="Calibri" w:eastAsia="Times New Roman" w:hAnsi="Calibri" w:cs="Calibri"/>
          <w:lang w:val="en-GB" w:eastAsia="en-GB"/>
        </w:rPr>
        <w:t xml:space="preserve"> gain financial or other material benefits for themselves, their family, or their friends. They must declare and resolve any interests and relationships.</w:t>
      </w:r>
    </w:p>
    <w:p w14:paraId="6AA39FAE" w14:textId="77777777" w:rsidR="00B252CC" w:rsidRPr="004528E6" w:rsidRDefault="00B252CC" w:rsidP="00B252CC">
      <w:pPr>
        <w:pBdr>
          <w:top w:val="single" w:sz="36" w:space="1" w:color="DAEEF3" w:themeColor="accent5" w:themeTint="33"/>
          <w:left w:val="single" w:sz="36" w:space="4" w:color="DAEEF3" w:themeColor="accent5" w:themeTint="33"/>
          <w:bottom w:val="single" w:sz="36" w:space="1" w:color="DAEEF3" w:themeColor="accent5" w:themeTint="33"/>
          <w:right w:val="single" w:sz="36" w:space="4" w:color="DAEEF3" w:themeColor="accent5" w:themeTint="33"/>
        </w:pBdr>
        <w:shd w:val="clear" w:color="auto" w:fill="DAEEF3" w:themeFill="accent5" w:themeFillTint="33"/>
        <w:rPr>
          <w:rFonts w:ascii="Calibri" w:eastAsia="Times New Roman" w:hAnsi="Calibri" w:cs="Calibri"/>
          <w:lang w:val="en-GB" w:eastAsia="en-GB"/>
        </w:rPr>
      </w:pPr>
      <w:r w:rsidRPr="004528E6">
        <w:rPr>
          <w:rFonts w:ascii="Calibri" w:eastAsia="Times New Roman" w:hAnsi="Calibri" w:cs="Calibri"/>
          <w:b/>
          <w:bCs/>
          <w:lang w:val="en-GB" w:eastAsia="en-GB"/>
        </w:rPr>
        <w:t>Objectivity</w:t>
      </w:r>
      <w:r w:rsidRPr="004528E6">
        <w:rPr>
          <w:rFonts w:ascii="Calibri" w:eastAsia="Times New Roman" w:hAnsi="Calibri" w:cs="Calibri"/>
          <w:lang w:val="en-GB" w:eastAsia="en-GB"/>
        </w:rPr>
        <w:t xml:space="preserve"> - Holders of public office must act and take decisions impartially, fairly and on merit, using the best evidence and without discrimination or bias. </w:t>
      </w:r>
    </w:p>
    <w:p w14:paraId="6904BFD4" w14:textId="77777777" w:rsidR="00B252CC" w:rsidRPr="004528E6" w:rsidRDefault="00B252CC" w:rsidP="00B252CC">
      <w:pPr>
        <w:pBdr>
          <w:top w:val="single" w:sz="36" w:space="1" w:color="DAEEF3" w:themeColor="accent5" w:themeTint="33"/>
          <w:left w:val="single" w:sz="36" w:space="4" w:color="DAEEF3" w:themeColor="accent5" w:themeTint="33"/>
          <w:bottom w:val="single" w:sz="36" w:space="1" w:color="DAEEF3" w:themeColor="accent5" w:themeTint="33"/>
          <w:right w:val="single" w:sz="36" w:space="4" w:color="DAEEF3" w:themeColor="accent5" w:themeTint="33"/>
        </w:pBdr>
        <w:shd w:val="clear" w:color="auto" w:fill="DAEEF3" w:themeFill="accent5" w:themeFillTint="33"/>
        <w:rPr>
          <w:rFonts w:ascii="Calibri" w:eastAsiaTheme="minorHAnsi" w:hAnsi="Calibri" w:cs="Calibri"/>
          <w:lang w:val="en-GB" w:eastAsia="en-US"/>
        </w:rPr>
      </w:pPr>
      <w:r w:rsidRPr="004528E6">
        <w:rPr>
          <w:rFonts w:ascii="Calibri" w:eastAsia="Times New Roman" w:hAnsi="Calibri" w:cs="Calibri"/>
          <w:b/>
          <w:lang w:val="en-GB" w:eastAsia="en-GB"/>
        </w:rPr>
        <w:t>Accountability</w:t>
      </w:r>
      <w:r w:rsidRPr="004528E6">
        <w:rPr>
          <w:rFonts w:ascii="Calibri" w:eastAsia="Times New Roman" w:hAnsi="Calibri" w:cs="Calibri"/>
          <w:lang w:val="en-GB" w:eastAsia="en-GB"/>
        </w:rPr>
        <w:t xml:space="preserve"> - </w:t>
      </w:r>
      <w:r w:rsidRPr="004528E6">
        <w:rPr>
          <w:rFonts w:ascii="Calibri" w:hAnsi="Calibri" w:cs="Calibri"/>
          <w:lang w:val="en-GB"/>
        </w:rPr>
        <w:t>Holders of public office are accountable to the public for their decisions and actions and must submit themselves to the scrutiny necessary to ensure this.</w:t>
      </w:r>
    </w:p>
    <w:p w14:paraId="15CCA419" w14:textId="77777777" w:rsidR="00B252CC" w:rsidRPr="004528E6" w:rsidRDefault="00B252CC" w:rsidP="00B252CC">
      <w:pPr>
        <w:pBdr>
          <w:top w:val="single" w:sz="36" w:space="1" w:color="DAEEF3" w:themeColor="accent5" w:themeTint="33"/>
          <w:left w:val="single" w:sz="36" w:space="4" w:color="DAEEF3" w:themeColor="accent5" w:themeTint="33"/>
          <w:bottom w:val="single" w:sz="36" w:space="1" w:color="DAEEF3" w:themeColor="accent5" w:themeTint="33"/>
          <w:right w:val="single" w:sz="36" w:space="4" w:color="DAEEF3" w:themeColor="accent5" w:themeTint="33"/>
        </w:pBdr>
        <w:shd w:val="clear" w:color="auto" w:fill="DAEEF3" w:themeFill="accent5" w:themeFillTint="33"/>
        <w:rPr>
          <w:rFonts w:ascii="Calibri" w:hAnsi="Calibri" w:cs="Calibri"/>
          <w:lang w:val="en-GB"/>
        </w:rPr>
      </w:pPr>
      <w:r w:rsidRPr="004528E6">
        <w:rPr>
          <w:rFonts w:ascii="Calibri" w:hAnsi="Calibri" w:cs="Calibri"/>
          <w:b/>
          <w:lang w:val="en-GB"/>
        </w:rPr>
        <w:t>Openness</w:t>
      </w:r>
      <w:r w:rsidRPr="004528E6">
        <w:rPr>
          <w:rFonts w:ascii="Calibri" w:hAnsi="Calibri" w:cs="Calibri"/>
          <w:lang w:val="en-GB"/>
        </w:rPr>
        <w:t xml:space="preserve"> - Holders of public office should act and take decisions in an open and transparent manner. Information should not be withheld from the public unless there are clear and lawful reasons for so doing.</w:t>
      </w:r>
    </w:p>
    <w:p w14:paraId="7001EB08" w14:textId="77777777" w:rsidR="00B252CC" w:rsidRPr="004528E6" w:rsidRDefault="00B252CC" w:rsidP="00B252CC">
      <w:pPr>
        <w:pBdr>
          <w:top w:val="single" w:sz="36" w:space="1" w:color="DAEEF3" w:themeColor="accent5" w:themeTint="33"/>
          <w:left w:val="single" w:sz="36" w:space="4" w:color="DAEEF3" w:themeColor="accent5" w:themeTint="33"/>
          <w:bottom w:val="single" w:sz="36" w:space="1" w:color="DAEEF3" w:themeColor="accent5" w:themeTint="33"/>
          <w:right w:val="single" w:sz="36" w:space="4" w:color="DAEEF3" w:themeColor="accent5" w:themeTint="33"/>
        </w:pBdr>
        <w:shd w:val="clear" w:color="auto" w:fill="DAEEF3" w:themeFill="accent5" w:themeFillTint="33"/>
        <w:rPr>
          <w:rFonts w:ascii="Calibri" w:hAnsi="Calibri" w:cs="Calibri"/>
          <w:lang w:val="en-GB"/>
        </w:rPr>
      </w:pPr>
      <w:r w:rsidRPr="004528E6">
        <w:rPr>
          <w:rFonts w:ascii="Calibri" w:hAnsi="Calibri" w:cs="Calibri"/>
          <w:b/>
          <w:lang w:val="en-GB"/>
        </w:rPr>
        <w:t>Honesty</w:t>
      </w:r>
      <w:r w:rsidRPr="004528E6">
        <w:rPr>
          <w:rFonts w:ascii="Calibri" w:hAnsi="Calibri" w:cs="Calibri"/>
          <w:lang w:val="en-GB"/>
        </w:rPr>
        <w:t xml:space="preserve"> – Holders of public office should be truthful </w:t>
      </w:r>
    </w:p>
    <w:p w14:paraId="3AE05886" w14:textId="77777777" w:rsidR="00B252CC" w:rsidRPr="004528E6" w:rsidRDefault="00B252CC" w:rsidP="00B252CC">
      <w:pPr>
        <w:pBdr>
          <w:top w:val="single" w:sz="36" w:space="1" w:color="DAEEF3" w:themeColor="accent5" w:themeTint="33"/>
          <w:left w:val="single" w:sz="36" w:space="4" w:color="DAEEF3" w:themeColor="accent5" w:themeTint="33"/>
          <w:bottom w:val="single" w:sz="36" w:space="1" w:color="DAEEF3" w:themeColor="accent5" w:themeTint="33"/>
          <w:right w:val="single" w:sz="36" w:space="4" w:color="DAEEF3" w:themeColor="accent5" w:themeTint="33"/>
        </w:pBdr>
        <w:shd w:val="clear" w:color="auto" w:fill="DAEEF3" w:themeFill="accent5" w:themeFillTint="33"/>
        <w:rPr>
          <w:rFonts w:ascii="Calibri" w:eastAsia="Times New Roman" w:hAnsi="Calibri" w:cs="Calibri"/>
          <w:lang w:val="en-GB" w:eastAsia="en-GB"/>
        </w:rPr>
      </w:pPr>
      <w:r w:rsidRPr="004528E6">
        <w:rPr>
          <w:rFonts w:ascii="Calibri" w:hAnsi="Calibri" w:cs="Calibri"/>
          <w:b/>
          <w:lang w:val="en-GB"/>
        </w:rPr>
        <w:t>Leadership</w:t>
      </w:r>
      <w:r w:rsidRPr="004528E6">
        <w:rPr>
          <w:rFonts w:ascii="Calibri" w:hAnsi="Calibri" w:cs="Calibri"/>
          <w:lang w:val="en-GB"/>
        </w:rPr>
        <w:t xml:space="preserve"> – Holders of public office should exhibit these principles in their own behaviour. They should actively promote and robustly support the principles and be willing to challenge poor behaviour wherever it occurs. </w:t>
      </w:r>
    </w:p>
    <w:p w14:paraId="4BB0E5B2" w14:textId="77777777" w:rsidR="00B252CC" w:rsidRPr="008B5661" w:rsidRDefault="00B252CC" w:rsidP="00C131E2">
      <w:pPr>
        <w:shd w:val="clear" w:color="auto" w:fill="FFFFFF"/>
        <w:spacing w:after="0" w:line="240" w:lineRule="auto"/>
        <w:jc w:val="both"/>
        <w:rPr>
          <w:rFonts w:asciiTheme="minorHAnsi" w:eastAsia="Times New Roman" w:hAnsiTheme="minorHAnsi" w:cs="Arial"/>
          <w:lang w:val="en-GB" w:eastAsia="en-US"/>
        </w:rPr>
      </w:pPr>
    </w:p>
    <w:p w14:paraId="5D94F2EF" w14:textId="7DC2304D" w:rsidR="004528E6" w:rsidRDefault="00C131E2" w:rsidP="00C131E2">
      <w:pPr>
        <w:spacing w:after="0" w:line="240" w:lineRule="auto"/>
        <w:rPr>
          <w:rFonts w:asciiTheme="minorHAnsi" w:eastAsia="Times New Roman" w:hAnsiTheme="minorHAnsi" w:cs="Times New Roman"/>
          <w:lang w:val="en-GB" w:eastAsia="en-US"/>
        </w:rPr>
      </w:pPr>
      <w:r w:rsidRPr="00703BF1">
        <w:rPr>
          <w:rFonts w:asciiTheme="minorHAnsi" w:eastAsia="Times New Roman" w:hAnsiTheme="minorHAnsi" w:cs="Times New Roman"/>
          <w:lang w:val="en-GB" w:eastAsia="en-US"/>
        </w:rPr>
        <w:t>Further guidance on the role of a Trustee can be found by following this</w:t>
      </w:r>
      <w:r w:rsidR="004528E6">
        <w:rPr>
          <w:rFonts w:asciiTheme="minorHAnsi" w:eastAsia="Times New Roman" w:hAnsiTheme="minorHAnsi" w:cs="Times New Roman"/>
          <w:lang w:val="en-GB" w:eastAsia="en-US"/>
        </w:rPr>
        <w:t xml:space="preserve"> link </w:t>
      </w:r>
      <w:r w:rsidR="004528E6" w:rsidRPr="008B5661">
        <w:rPr>
          <w:rFonts w:asciiTheme="minorHAnsi" w:eastAsia="Times New Roman" w:hAnsiTheme="minorHAnsi" w:cs="Times New Roman"/>
          <w:lang w:val="en-GB" w:eastAsia="en-US"/>
        </w:rPr>
        <w:t>to</w:t>
      </w:r>
      <w:r w:rsidR="004528E6">
        <w:rPr>
          <w:rFonts w:asciiTheme="minorHAnsi" w:eastAsia="Times New Roman" w:hAnsiTheme="minorHAnsi" w:cs="Times New Roman"/>
          <w:lang w:val="en-GB" w:eastAsia="en-US"/>
        </w:rPr>
        <w:t xml:space="preserve"> the Charity Commission website:</w:t>
      </w:r>
    </w:p>
    <w:p w14:paraId="3480C5DC" w14:textId="1E1BA024" w:rsidR="004528E6" w:rsidRDefault="002958A5" w:rsidP="00C131E2">
      <w:pPr>
        <w:spacing w:after="0" w:line="240" w:lineRule="auto"/>
        <w:rPr>
          <w:rFonts w:asciiTheme="minorHAnsi" w:eastAsia="Times New Roman" w:hAnsiTheme="minorHAnsi" w:cs="Times New Roman"/>
          <w:lang w:val="en-GB" w:eastAsia="en-US"/>
        </w:rPr>
      </w:pPr>
      <w:hyperlink r:id="rId9" w:history="1">
        <w:r w:rsidR="004528E6" w:rsidRPr="00134005">
          <w:rPr>
            <w:rStyle w:val="Hyperlink"/>
            <w:rFonts w:asciiTheme="minorHAnsi" w:eastAsia="Times New Roman" w:hAnsiTheme="minorHAnsi" w:cs="Times New Roman"/>
            <w:lang w:val="en-GB" w:eastAsia="en-US"/>
          </w:rPr>
          <w:t>http://www.charity-commission.gov.uk/publications/cc3.asp</w:t>
        </w:r>
      </w:hyperlink>
    </w:p>
    <w:p w14:paraId="1C1131F8" w14:textId="77777777" w:rsidR="00C131E2" w:rsidRPr="00703BF1" w:rsidRDefault="00C131E2" w:rsidP="00C131E2">
      <w:pPr>
        <w:spacing w:after="0" w:line="240" w:lineRule="auto"/>
        <w:rPr>
          <w:rFonts w:asciiTheme="minorHAnsi" w:eastAsia="Times New Roman" w:hAnsiTheme="minorHAnsi" w:cs="Times New Roman"/>
          <w:lang w:val="en-GB" w:eastAsia="en-US"/>
        </w:rPr>
      </w:pPr>
    </w:p>
    <w:p w14:paraId="306C2A2A" w14:textId="77777777" w:rsidR="00C131E2" w:rsidRPr="00703BF1" w:rsidRDefault="00C131E2" w:rsidP="002F4D9D">
      <w:pPr>
        <w:spacing w:after="0" w:line="240" w:lineRule="auto"/>
        <w:rPr>
          <w:rFonts w:ascii="Calibri" w:eastAsia="Times New Roman" w:hAnsi="Calibri" w:cs="Arial"/>
          <w:b/>
          <w:bCs/>
          <w:sz w:val="24"/>
          <w:szCs w:val="24"/>
          <w:lang w:val="en-GB" w:eastAsia="en-US"/>
        </w:rPr>
      </w:pPr>
    </w:p>
    <w:p w14:paraId="409A5989" w14:textId="77777777" w:rsidR="00B93FA9" w:rsidRPr="00703BF1" w:rsidRDefault="00B93FA9" w:rsidP="00B93FA9">
      <w:pPr>
        <w:pStyle w:val="Default"/>
        <w:pageBreakBefore/>
        <w:rPr>
          <w:rFonts w:asciiTheme="minorHAnsi" w:hAnsiTheme="minorHAnsi"/>
          <w:sz w:val="32"/>
          <w:szCs w:val="32"/>
        </w:rPr>
      </w:pPr>
      <w:r w:rsidRPr="00703BF1">
        <w:rPr>
          <w:rFonts w:asciiTheme="minorHAnsi" w:hAnsiTheme="minorHAnsi"/>
          <w:b/>
          <w:bCs/>
          <w:sz w:val="32"/>
          <w:szCs w:val="32"/>
        </w:rPr>
        <w:lastRenderedPageBreak/>
        <w:t xml:space="preserve">Role Description and Person Specification for External Trustees </w:t>
      </w:r>
    </w:p>
    <w:p w14:paraId="7C69B329" w14:textId="77777777" w:rsidR="003E0519" w:rsidRPr="00703BF1" w:rsidRDefault="003E0519" w:rsidP="00B93FA9">
      <w:pPr>
        <w:pStyle w:val="Default"/>
        <w:rPr>
          <w:rFonts w:asciiTheme="minorHAnsi" w:hAnsiTheme="minorHAnsi"/>
          <w:b/>
          <w:bCs/>
        </w:rPr>
      </w:pPr>
    </w:p>
    <w:p w14:paraId="7E0B164A" w14:textId="77777777" w:rsidR="00B93FA9" w:rsidRPr="004528E6" w:rsidRDefault="00B93FA9" w:rsidP="00B93FA9">
      <w:pPr>
        <w:pStyle w:val="Default"/>
        <w:rPr>
          <w:rFonts w:asciiTheme="minorHAnsi" w:hAnsiTheme="minorHAnsi"/>
          <w:szCs w:val="28"/>
        </w:rPr>
      </w:pPr>
      <w:r w:rsidRPr="004528E6">
        <w:rPr>
          <w:rFonts w:asciiTheme="minorHAnsi" w:hAnsiTheme="minorHAnsi"/>
          <w:b/>
          <w:bCs/>
          <w:szCs w:val="28"/>
        </w:rPr>
        <w:t xml:space="preserve">Key Responsibilities </w:t>
      </w:r>
    </w:p>
    <w:p w14:paraId="0A631264" w14:textId="77777777" w:rsidR="00B93FA9" w:rsidRPr="004528E6" w:rsidRDefault="00B93FA9" w:rsidP="003E0519">
      <w:pPr>
        <w:pStyle w:val="Default"/>
        <w:numPr>
          <w:ilvl w:val="0"/>
          <w:numId w:val="16"/>
        </w:numPr>
        <w:rPr>
          <w:rFonts w:asciiTheme="minorHAnsi" w:hAnsiTheme="minorHAnsi"/>
          <w:sz w:val="22"/>
          <w:szCs w:val="22"/>
        </w:rPr>
      </w:pPr>
      <w:r w:rsidRPr="004528E6">
        <w:rPr>
          <w:rFonts w:asciiTheme="minorHAnsi" w:hAnsiTheme="minorHAnsi"/>
          <w:sz w:val="22"/>
          <w:szCs w:val="22"/>
        </w:rPr>
        <w:t>To ensure that the organisation complies with its governing documents, charity law, company law and any other relev</w:t>
      </w:r>
      <w:r w:rsidR="006054BE" w:rsidRPr="004528E6">
        <w:rPr>
          <w:rFonts w:asciiTheme="minorHAnsi" w:hAnsiTheme="minorHAnsi"/>
          <w:sz w:val="22"/>
          <w:szCs w:val="22"/>
        </w:rPr>
        <w:t>ant legislation or regulations</w:t>
      </w:r>
    </w:p>
    <w:p w14:paraId="15C54366" w14:textId="77777777" w:rsidR="00B93FA9" w:rsidRPr="004528E6" w:rsidRDefault="00B93FA9" w:rsidP="003E0519">
      <w:pPr>
        <w:pStyle w:val="Default"/>
        <w:numPr>
          <w:ilvl w:val="0"/>
          <w:numId w:val="16"/>
        </w:numPr>
        <w:rPr>
          <w:rFonts w:asciiTheme="minorHAnsi" w:hAnsiTheme="minorHAnsi"/>
          <w:sz w:val="22"/>
          <w:szCs w:val="22"/>
        </w:rPr>
      </w:pPr>
      <w:r w:rsidRPr="004528E6">
        <w:rPr>
          <w:rFonts w:asciiTheme="minorHAnsi" w:hAnsiTheme="minorHAnsi"/>
          <w:sz w:val="22"/>
          <w:szCs w:val="22"/>
        </w:rPr>
        <w:t>To ensure that the organisation pursues its objects as defi</w:t>
      </w:r>
      <w:r w:rsidR="006054BE" w:rsidRPr="004528E6">
        <w:rPr>
          <w:rFonts w:asciiTheme="minorHAnsi" w:hAnsiTheme="minorHAnsi"/>
          <w:sz w:val="22"/>
          <w:szCs w:val="22"/>
        </w:rPr>
        <w:t>ned in its governing documents</w:t>
      </w:r>
    </w:p>
    <w:p w14:paraId="4BB754F4" w14:textId="77777777" w:rsidR="00B93FA9" w:rsidRPr="004528E6" w:rsidRDefault="00B93FA9" w:rsidP="003E0519">
      <w:pPr>
        <w:pStyle w:val="Default"/>
        <w:numPr>
          <w:ilvl w:val="0"/>
          <w:numId w:val="16"/>
        </w:numPr>
        <w:rPr>
          <w:rFonts w:asciiTheme="minorHAnsi" w:hAnsiTheme="minorHAnsi"/>
          <w:sz w:val="22"/>
          <w:szCs w:val="22"/>
        </w:rPr>
      </w:pPr>
      <w:r w:rsidRPr="004528E6">
        <w:rPr>
          <w:rFonts w:asciiTheme="minorHAnsi" w:hAnsiTheme="minorHAnsi"/>
          <w:sz w:val="22"/>
          <w:szCs w:val="22"/>
        </w:rPr>
        <w:t xml:space="preserve">To ensure the organisation uses its resources exclusively in pursuance of its objects: the organisation must not spend money on activities which are not included in its own objects, no matter how worthwhile or charitable those activities are </w:t>
      </w:r>
    </w:p>
    <w:p w14:paraId="5342F79F" w14:textId="77777777" w:rsidR="003E0519" w:rsidRPr="004528E6" w:rsidRDefault="00B93FA9" w:rsidP="003E0519">
      <w:pPr>
        <w:pStyle w:val="Default"/>
        <w:numPr>
          <w:ilvl w:val="0"/>
          <w:numId w:val="16"/>
        </w:numPr>
        <w:rPr>
          <w:rFonts w:asciiTheme="minorHAnsi" w:hAnsiTheme="minorHAnsi"/>
          <w:sz w:val="22"/>
          <w:szCs w:val="22"/>
        </w:rPr>
      </w:pPr>
      <w:r w:rsidRPr="004528E6">
        <w:rPr>
          <w:rFonts w:asciiTheme="minorHAnsi" w:hAnsiTheme="minorHAnsi"/>
          <w:sz w:val="22"/>
          <w:szCs w:val="22"/>
        </w:rPr>
        <w:t>To contribute ac</w:t>
      </w:r>
      <w:r w:rsidR="00950822" w:rsidRPr="004528E6">
        <w:rPr>
          <w:rFonts w:asciiTheme="minorHAnsi" w:hAnsiTheme="minorHAnsi"/>
          <w:sz w:val="22"/>
          <w:szCs w:val="22"/>
        </w:rPr>
        <w:t>tively to the Board of T</w:t>
      </w:r>
      <w:r w:rsidR="006054BE" w:rsidRPr="004528E6">
        <w:rPr>
          <w:rFonts w:asciiTheme="minorHAnsi" w:hAnsiTheme="minorHAnsi"/>
          <w:sz w:val="22"/>
          <w:szCs w:val="22"/>
        </w:rPr>
        <w:t>rustees</w:t>
      </w:r>
      <w:r w:rsidRPr="004528E6">
        <w:rPr>
          <w:rFonts w:asciiTheme="minorHAnsi" w:hAnsiTheme="minorHAnsi"/>
          <w:sz w:val="22"/>
          <w:szCs w:val="22"/>
        </w:rPr>
        <w:t xml:space="preserve"> role in giving firm strategic direction to the organisation, setting overall policy, defining </w:t>
      </w:r>
      <w:proofErr w:type="gramStart"/>
      <w:r w:rsidRPr="004528E6">
        <w:rPr>
          <w:rFonts w:asciiTheme="minorHAnsi" w:hAnsiTheme="minorHAnsi"/>
          <w:sz w:val="22"/>
          <w:szCs w:val="22"/>
        </w:rPr>
        <w:t>goals</w:t>
      </w:r>
      <w:proofErr w:type="gramEnd"/>
      <w:r w:rsidRPr="004528E6">
        <w:rPr>
          <w:rFonts w:asciiTheme="minorHAnsi" w:hAnsiTheme="minorHAnsi"/>
          <w:sz w:val="22"/>
          <w:szCs w:val="22"/>
        </w:rPr>
        <w:t xml:space="preserve"> and setting targets and evaluating performance against agreed targets </w:t>
      </w:r>
    </w:p>
    <w:p w14:paraId="4B226694" w14:textId="77777777" w:rsidR="003E0519" w:rsidRPr="004528E6" w:rsidRDefault="00B93FA9" w:rsidP="003E0519">
      <w:pPr>
        <w:pStyle w:val="Default"/>
        <w:numPr>
          <w:ilvl w:val="0"/>
          <w:numId w:val="16"/>
        </w:numPr>
        <w:rPr>
          <w:rFonts w:asciiTheme="minorHAnsi" w:hAnsiTheme="minorHAnsi"/>
          <w:sz w:val="22"/>
          <w:szCs w:val="22"/>
        </w:rPr>
      </w:pPr>
      <w:r w:rsidRPr="004528E6">
        <w:rPr>
          <w:rFonts w:asciiTheme="minorHAnsi" w:hAnsiTheme="minorHAnsi"/>
          <w:sz w:val="22"/>
          <w:szCs w:val="22"/>
        </w:rPr>
        <w:t xml:space="preserve">To safeguard the good name </w:t>
      </w:r>
      <w:r w:rsidR="006054BE" w:rsidRPr="004528E6">
        <w:rPr>
          <w:rFonts w:asciiTheme="minorHAnsi" w:hAnsiTheme="minorHAnsi"/>
          <w:sz w:val="22"/>
          <w:szCs w:val="22"/>
        </w:rPr>
        <w:t>and values of the organisation</w:t>
      </w:r>
    </w:p>
    <w:p w14:paraId="01C6111D" w14:textId="77777777" w:rsidR="00B93FA9" w:rsidRPr="004528E6" w:rsidRDefault="00B93FA9" w:rsidP="003E0519">
      <w:pPr>
        <w:pStyle w:val="Default"/>
        <w:numPr>
          <w:ilvl w:val="0"/>
          <w:numId w:val="16"/>
        </w:numPr>
        <w:rPr>
          <w:rFonts w:asciiTheme="minorHAnsi" w:hAnsiTheme="minorHAnsi"/>
          <w:sz w:val="22"/>
          <w:szCs w:val="22"/>
        </w:rPr>
      </w:pPr>
      <w:r w:rsidRPr="004528E6">
        <w:rPr>
          <w:rFonts w:asciiTheme="minorHAnsi" w:hAnsiTheme="minorHAnsi"/>
          <w:sz w:val="22"/>
          <w:szCs w:val="22"/>
        </w:rPr>
        <w:t xml:space="preserve">To ensure the effective and efficient administration of the organisation </w:t>
      </w:r>
    </w:p>
    <w:p w14:paraId="268B34BE" w14:textId="77777777" w:rsidR="00B93FA9" w:rsidRPr="004528E6" w:rsidRDefault="00B93FA9" w:rsidP="003E0519">
      <w:pPr>
        <w:pStyle w:val="Default"/>
        <w:numPr>
          <w:ilvl w:val="0"/>
          <w:numId w:val="16"/>
        </w:numPr>
        <w:rPr>
          <w:rFonts w:asciiTheme="minorHAnsi" w:hAnsiTheme="minorHAnsi"/>
          <w:sz w:val="22"/>
          <w:szCs w:val="22"/>
        </w:rPr>
      </w:pPr>
      <w:r w:rsidRPr="004528E6">
        <w:rPr>
          <w:rFonts w:asciiTheme="minorHAnsi" w:hAnsiTheme="minorHAnsi"/>
          <w:sz w:val="22"/>
          <w:szCs w:val="22"/>
        </w:rPr>
        <w:t xml:space="preserve">To ensure the financial stability of the organisation </w:t>
      </w:r>
    </w:p>
    <w:p w14:paraId="45732123" w14:textId="77777777" w:rsidR="00B93FA9" w:rsidRPr="004528E6" w:rsidRDefault="00B93FA9" w:rsidP="003E0519">
      <w:pPr>
        <w:pStyle w:val="Default"/>
        <w:numPr>
          <w:ilvl w:val="0"/>
          <w:numId w:val="16"/>
        </w:numPr>
        <w:rPr>
          <w:rFonts w:asciiTheme="minorHAnsi" w:hAnsiTheme="minorHAnsi"/>
          <w:sz w:val="22"/>
          <w:szCs w:val="22"/>
        </w:rPr>
      </w:pPr>
      <w:r w:rsidRPr="004528E6">
        <w:rPr>
          <w:rFonts w:asciiTheme="minorHAnsi" w:hAnsiTheme="minorHAnsi"/>
          <w:sz w:val="22"/>
          <w:szCs w:val="22"/>
        </w:rPr>
        <w:t>To protect and manage the property of the Charity Company (Union) and to ensure the p</w:t>
      </w:r>
      <w:r w:rsidR="006054BE" w:rsidRPr="004528E6">
        <w:rPr>
          <w:rFonts w:asciiTheme="minorHAnsi" w:hAnsiTheme="minorHAnsi"/>
          <w:sz w:val="22"/>
          <w:szCs w:val="22"/>
        </w:rPr>
        <w:t>roper investment of the charity’</w:t>
      </w:r>
      <w:r w:rsidR="00950822" w:rsidRPr="004528E6">
        <w:rPr>
          <w:rFonts w:asciiTheme="minorHAnsi" w:hAnsiTheme="minorHAnsi"/>
          <w:sz w:val="22"/>
          <w:szCs w:val="22"/>
        </w:rPr>
        <w:t>s funds</w:t>
      </w:r>
    </w:p>
    <w:p w14:paraId="6CCB0A76" w14:textId="77777777" w:rsidR="00B93FA9" w:rsidRPr="004528E6" w:rsidRDefault="00950822" w:rsidP="003E0519">
      <w:pPr>
        <w:pStyle w:val="Default"/>
        <w:numPr>
          <w:ilvl w:val="0"/>
          <w:numId w:val="16"/>
        </w:numPr>
        <w:rPr>
          <w:rFonts w:asciiTheme="minorHAnsi" w:hAnsiTheme="minorHAnsi"/>
          <w:sz w:val="22"/>
          <w:szCs w:val="22"/>
        </w:rPr>
      </w:pPr>
      <w:r w:rsidRPr="004528E6">
        <w:rPr>
          <w:rFonts w:asciiTheme="minorHAnsi" w:hAnsiTheme="minorHAnsi"/>
          <w:sz w:val="22"/>
          <w:szCs w:val="22"/>
        </w:rPr>
        <w:t>Each T</w:t>
      </w:r>
      <w:r w:rsidR="00B93FA9" w:rsidRPr="004528E6">
        <w:rPr>
          <w:rFonts w:asciiTheme="minorHAnsi" w:hAnsiTheme="minorHAnsi"/>
          <w:sz w:val="22"/>
          <w:szCs w:val="22"/>
        </w:rPr>
        <w:t xml:space="preserve">rustee should use any specific skills, knowledge or experience they </w:t>
      </w:r>
      <w:proofErr w:type="gramStart"/>
      <w:r w:rsidR="00B93FA9" w:rsidRPr="004528E6">
        <w:rPr>
          <w:rFonts w:asciiTheme="minorHAnsi" w:hAnsiTheme="minorHAnsi"/>
          <w:sz w:val="22"/>
          <w:szCs w:val="22"/>
        </w:rPr>
        <w:t>have to</w:t>
      </w:r>
      <w:proofErr w:type="gramEnd"/>
      <w:r w:rsidR="00B93FA9" w:rsidRPr="004528E6">
        <w:rPr>
          <w:rFonts w:asciiTheme="minorHAnsi" w:hAnsiTheme="minorHAnsi"/>
          <w:sz w:val="22"/>
          <w:szCs w:val="22"/>
        </w:rPr>
        <w:t xml:space="preserve"> help the board of </w:t>
      </w:r>
      <w:r w:rsidR="006054BE" w:rsidRPr="004528E6">
        <w:rPr>
          <w:rFonts w:asciiTheme="minorHAnsi" w:hAnsiTheme="minorHAnsi"/>
          <w:sz w:val="22"/>
          <w:szCs w:val="22"/>
        </w:rPr>
        <w:t>trustees reach sound decisions</w:t>
      </w:r>
    </w:p>
    <w:p w14:paraId="445D4D66" w14:textId="77777777" w:rsidR="003E0519" w:rsidRPr="004528E6" w:rsidRDefault="00950822" w:rsidP="003E0519">
      <w:pPr>
        <w:pStyle w:val="Default"/>
        <w:numPr>
          <w:ilvl w:val="0"/>
          <w:numId w:val="16"/>
        </w:numPr>
        <w:rPr>
          <w:rFonts w:asciiTheme="minorHAnsi" w:hAnsiTheme="minorHAnsi"/>
          <w:sz w:val="22"/>
          <w:szCs w:val="22"/>
        </w:rPr>
      </w:pPr>
      <w:r w:rsidRPr="004528E6">
        <w:rPr>
          <w:rFonts w:asciiTheme="minorHAnsi" w:hAnsiTheme="minorHAnsi"/>
          <w:sz w:val="22"/>
          <w:szCs w:val="22"/>
        </w:rPr>
        <w:t>Each T</w:t>
      </w:r>
      <w:r w:rsidR="00B93FA9" w:rsidRPr="004528E6">
        <w:rPr>
          <w:rFonts w:asciiTheme="minorHAnsi" w:hAnsiTheme="minorHAnsi"/>
          <w:sz w:val="22"/>
          <w:szCs w:val="22"/>
        </w:rPr>
        <w:t>rustee should attend appropriate meetings and scrutinise board</w:t>
      </w:r>
      <w:r w:rsidR="006054BE" w:rsidRPr="004528E6">
        <w:rPr>
          <w:rFonts w:asciiTheme="minorHAnsi" w:hAnsiTheme="minorHAnsi"/>
          <w:sz w:val="22"/>
          <w:szCs w:val="22"/>
        </w:rPr>
        <w:t xml:space="preserve"> papers</w:t>
      </w:r>
    </w:p>
    <w:p w14:paraId="4A6F17B3" w14:textId="77777777" w:rsidR="003E0519" w:rsidRPr="004528E6" w:rsidRDefault="00B93FA9" w:rsidP="003E0519">
      <w:pPr>
        <w:pStyle w:val="Default"/>
        <w:numPr>
          <w:ilvl w:val="0"/>
          <w:numId w:val="16"/>
        </w:numPr>
        <w:rPr>
          <w:rFonts w:asciiTheme="minorHAnsi" w:hAnsiTheme="minorHAnsi"/>
          <w:sz w:val="22"/>
          <w:szCs w:val="22"/>
        </w:rPr>
      </w:pPr>
      <w:r w:rsidRPr="004528E6">
        <w:rPr>
          <w:rFonts w:asciiTheme="minorHAnsi" w:hAnsiTheme="minorHAnsi"/>
          <w:sz w:val="22"/>
          <w:szCs w:val="22"/>
        </w:rPr>
        <w:t>Trustees should be willing to lead discussions and focus on key issues and w</w:t>
      </w:r>
      <w:r w:rsidR="00950822" w:rsidRPr="004528E6">
        <w:rPr>
          <w:rFonts w:asciiTheme="minorHAnsi" w:hAnsiTheme="minorHAnsi"/>
          <w:sz w:val="22"/>
          <w:szCs w:val="22"/>
        </w:rPr>
        <w:t>h</w:t>
      </w:r>
      <w:r w:rsidRPr="004528E6">
        <w:rPr>
          <w:rFonts w:asciiTheme="minorHAnsi" w:hAnsiTheme="minorHAnsi"/>
          <w:sz w:val="22"/>
          <w:szCs w:val="22"/>
        </w:rPr>
        <w:t xml:space="preserve">ere appropriate provide guidance on new initiatives </w:t>
      </w:r>
    </w:p>
    <w:p w14:paraId="22ECF91C" w14:textId="77777777" w:rsidR="003E0519" w:rsidRPr="004528E6" w:rsidRDefault="00B93FA9" w:rsidP="003E0519">
      <w:pPr>
        <w:pStyle w:val="Default"/>
        <w:numPr>
          <w:ilvl w:val="0"/>
          <w:numId w:val="16"/>
        </w:numPr>
        <w:rPr>
          <w:rFonts w:asciiTheme="minorHAnsi" w:hAnsiTheme="minorHAnsi"/>
          <w:sz w:val="22"/>
          <w:szCs w:val="22"/>
        </w:rPr>
      </w:pPr>
      <w:r w:rsidRPr="004528E6">
        <w:rPr>
          <w:rFonts w:asciiTheme="minorHAnsi" w:hAnsiTheme="minorHAnsi"/>
          <w:sz w:val="22"/>
          <w:szCs w:val="22"/>
        </w:rPr>
        <w:t>Trustees should maintain confidentiality in respect of all areas of responsibility and be aware of current Union and University policy o</w:t>
      </w:r>
      <w:r w:rsidR="006054BE" w:rsidRPr="004528E6">
        <w:rPr>
          <w:rFonts w:asciiTheme="minorHAnsi" w:hAnsiTheme="minorHAnsi"/>
          <w:sz w:val="22"/>
          <w:szCs w:val="22"/>
        </w:rPr>
        <w:t>n the Data Protection Act 1998</w:t>
      </w:r>
    </w:p>
    <w:p w14:paraId="781D5ACB" w14:textId="77777777" w:rsidR="00B93FA9" w:rsidRPr="004528E6" w:rsidRDefault="00B93FA9" w:rsidP="003E0519">
      <w:pPr>
        <w:pStyle w:val="Default"/>
        <w:numPr>
          <w:ilvl w:val="0"/>
          <w:numId w:val="16"/>
        </w:numPr>
        <w:rPr>
          <w:rFonts w:asciiTheme="minorHAnsi" w:hAnsiTheme="minorHAnsi"/>
          <w:sz w:val="22"/>
          <w:szCs w:val="22"/>
        </w:rPr>
      </w:pPr>
      <w:r w:rsidRPr="004528E6">
        <w:rPr>
          <w:rFonts w:asciiTheme="minorHAnsi" w:hAnsiTheme="minorHAnsi"/>
          <w:sz w:val="22"/>
          <w:szCs w:val="22"/>
        </w:rPr>
        <w:t>Trustees are require</w:t>
      </w:r>
      <w:r w:rsidR="006054BE" w:rsidRPr="004528E6">
        <w:rPr>
          <w:rFonts w:asciiTheme="minorHAnsi" w:hAnsiTheme="minorHAnsi"/>
          <w:sz w:val="22"/>
          <w:szCs w:val="22"/>
        </w:rPr>
        <w:t>d to comply with the University’</w:t>
      </w:r>
      <w:r w:rsidRPr="004528E6">
        <w:rPr>
          <w:rFonts w:asciiTheme="minorHAnsi" w:hAnsiTheme="minorHAnsi"/>
          <w:sz w:val="22"/>
          <w:szCs w:val="22"/>
        </w:rPr>
        <w:t>s and Union</w:t>
      </w:r>
      <w:r w:rsidR="006054BE" w:rsidRPr="004528E6">
        <w:rPr>
          <w:rFonts w:asciiTheme="minorHAnsi" w:hAnsiTheme="minorHAnsi"/>
          <w:sz w:val="22"/>
          <w:szCs w:val="22"/>
        </w:rPr>
        <w:t>’</w:t>
      </w:r>
      <w:r w:rsidRPr="004528E6">
        <w:rPr>
          <w:rFonts w:asciiTheme="minorHAnsi" w:hAnsiTheme="minorHAnsi"/>
          <w:sz w:val="22"/>
          <w:szCs w:val="22"/>
        </w:rPr>
        <w:t>s health and safety and e</w:t>
      </w:r>
      <w:r w:rsidR="006054BE" w:rsidRPr="004528E6">
        <w:rPr>
          <w:rFonts w:asciiTheme="minorHAnsi" w:hAnsiTheme="minorHAnsi"/>
          <w:sz w:val="22"/>
          <w:szCs w:val="22"/>
        </w:rPr>
        <w:t>quality and diversity policies</w:t>
      </w:r>
    </w:p>
    <w:p w14:paraId="193123B8" w14:textId="77777777" w:rsidR="00AA0298" w:rsidRPr="004528E6" w:rsidRDefault="00AA0298" w:rsidP="00AA0298">
      <w:pPr>
        <w:pStyle w:val="Default"/>
        <w:numPr>
          <w:ilvl w:val="0"/>
          <w:numId w:val="16"/>
        </w:numPr>
        <w:rPr>
          <w:rFonts w:asciiTheme="minorHAnsi" w:hAnsiTheme="minorHAnsi"/>
          <w:sz w:val="22"/>
          <w:szCs w:val="22"/>
        </w:rPr>
      </w:pPr>
      <w:r w:rsidRPr="004528E6">
        <w:rPr>
          <w:rFonts w:asciiTheme="minorHAnsi" w:hAnsiTheme="minorHAnsi"/>
          <w:sz w:val="22"/>
          <w:szCs w:val="22"/>
        </w:rPr>
        <w:t>Ensuring that the Union has a clear vision, mission and strategic direction and is focused on achieving these</w:t>
      </w:r>
    </w:p>
    <w:p w14:paraId="0D341AFF" w14:textId="77777777" w:rsidR="00B93FA9" w:rsidRPr="004528E6" w:rsidRDefault="00B93FA9" w:rsidP="00B93FA9">
      <w:pPr>
        <w:pStyle w:val="Default"/>
        <w:rPr>
          <w:rFonts w:asciiTheme="minorHAnsi" w:hAnsiTheme="minorHAnsi"/>
          <w:sz w:val="22"/>
          <w:szCs w:val="22"/>
        </w:rPr>
      </w:pPr>
    </w:p>
    <w:p w14:paraId="22FC5140" w14:textId="77777777" w:rsidR="00B93FA9" w:rsidRPr="004528E6" w:rsidRDefault="002F4D9D" w:rsidP="00B93FA9">
      <w:pPr>
        <w:pStyle w:val="Default"/>
        <w:rPr>
          <w:rFonts w:asciiTheme="minorHAnsi" w:hAnsiTheme="minorHAnsi"/>
          <w:b/>
          <w:bCs/>
          <w:szCs w:val="28"/>
        </w:rPr>
      </w:pPr>
      <w:r w:rsidRPr="004528E6">
        <w:rPr>
          <w:rFonts w:asciiTheme="minorHAnsi" w:hAnsiTheme="minorHAnsi"/>
          <w:b/>
          <w:bCs/>
          <w:szCs w:val="28"/>
        </w:rPr>
        <w:t>Principal Contacts</w:t>
      </w:r>
    </w:p>
    <w:p w14:paraId="44C5C8F6" w14:textId="77777777" w:rsidR="00B93FA9" w:rsidRPr="004528E6" w:rsidRDefault="00B252CC" w:rsidP="003E0519">
      <w:pPr>
        <w:pStyle w:val="Default"/>
        <w:numPr>
          <w:ilvl w:val="0"/>
          <w:numId w:val="17"/>
        </w:numPr>
        <w:rPr>
          <w:rFonts w:asciiTheme="minorHAnsi" w:hAnsiTheme="minorHAnsi"/>
          <w:sz w:val="22"/>
        </w:rPr>
      </w:pPr>
      <w:r w:rsidRPr="004528E6">
        <w:rPr>
          <w:rFonts w:asciiTheme="minorHAnsi" w:hAnsiTheme="minorHAnsi"/>
          <w:sz w:val="22"/>
        </w:rPr>
        <w:t>Sabbatical</w:t>
      </w:r>
      <w:r w:rsidR="003E0519" w:rsidRPr="004528E6">
        <w:rPr>
          <w:rFonts w:asciiTheme="minorHAnsi" w:hAnsiTheme="minorHAnsi"/>
          <w:sz w:val="22"/>
        </w:rPr>
        <w:t xml:space="preserve"> Officers and Staff </w:t>
      </w:r>
    </w:p>
    <w:p w14:paraId="72BB4E7F" w14:textId="77777777" w:rsidR="00B93FA9" w:rsidRPr="004528E6" w:rsidRDefault="003E0519" w:rsidP="003E0519">
      <w:pPr>
        <w:pStyle w:val="Default"/>
        <w:numPr>
          <w:ilvl w:val="0"/>
          <w:numId w:val="17"/>
        </w:numPr>
        <w:rPr>
          <w:rFonts w:asciiTheme="minorHAnsi" w:hAnsiTheme="minorHAnsi"/>
          <w:sz w:val="22"/>
        </w:rPr>
      </w:pPr>
      <w:r w:rsidRPr="004528E6">
        <w:rPr>
          <w:rFonts w:asciiTheme="minorHAnsi" w:hAnsiTheme="minorHAnsi"/>
          <w:sz w:val="22"/>
        </w:rPr>
        <w:t xml:space="preserve">Other Trustees </w:t>
      </w:r>
    </w:p>
    <w:p w14:paraId="16BF42C5" w14:textId="77777777" w:rsidR="00B93FA9" w:rsidRPr="004528E6" w:rsidRDefault="00B93FA9" w:rsidP="003E0519">
      <w:pPr>
        <w:pStyle w:val="Default"/>
        <w:numPr>
          <w:ilvl w:val="0"/>
          <w:numId w:val="17"/>
        </w:numPr>
        <w:rPr>
          <w:rFonts w:asciiTheme="minorHAnsi" w:hAnsiTheme="minorHAnsi"/>
          <w:sz w:val="22"/>
        </w:rPr>
      </w:pPr>
      <w:r w:rsidRPr="004528E6">
        <w:rPr>
          <w:rFonts w:asciiTheme="minorHAnsi" w:hAnsiTheme="minorHAnsi"/>
          <w:sz w:val="22"/>
        </w:rPr>
        <w:t xml:space="preserve">Students </w:t>
      </w:r>
    </w:p>
    <w:p w14:paraId="427130F2" w14:textId="77777777" w:rsidR="00B93FA9" w:rsidRPr="004528E6" w:rsidRDefault="00B93FA9" w:rsidP="003E0519">
      <w:pPr>
        <w:pStyle w:val="Default"/>
        <w:numPr>
          <w:ilvl w:val="0"/>
          <w:numId w:val="17"/>
        </w:numPr>
        <w:rPr>
          <w:rFonts w:asciiTheme="minorHAnsi" w:hAnsiTheme="minorHAnsi"/>
          <w:sz w:val="22"/>
        </w:rPr>
      </w:pPr>
      <w:r w:rsidRPr="004528E6">
        <w:rPr>
          <w:rFonts w:asciiTheme="minorHAnsi" w:hAnsiTheme="minorHAnsi"/>
          <w:sz w:val="22"/>
        </w:rPr>
        <w:t xml:space="preserve">Members of the University and its stakeholders </w:t>
      </w:r>
    </w:p>
    <w:p w14:paraId="0B6F824B" w14:textId="77777777" w:rsidR="00B252CC" w:rsidRPr="00703BF1" w:rsidRDefault="00B252CC" w:rsidP="00B93FA9">
      <w:pPr>
        <w:pStyle w:val="Default"/>
        <w:rPr>
          <w:rFonts w:asciiTheme="minorHAnsi" w:hAnsiTheme="minorHAnsi"/>
          <w:b/>
          <w:bCs/>
          <w:sz w:val="32"/>
          <w:szCs w:val="32"/>
        </w:rPr>
      </w:pPr>
    </w:p>
    <w:p w14:paraId="4FE62A92" w14:textId="77777777" w:rsidR="00B93FA9" w:rsidRPr="004528E6" w:rsidRDefault="00B93FA9" w:rsidP="00B93FA9">
      <w:pPr>
        <w:pStyle w:val="Default"/>
        <w:rPr>
          <w:rFonts w:asciiTheme="minorHAnsi" w:hAnsiTheme="minorHAnsi"/>
          <w:b/>
          <w:bCs/>
          <w:sz w:val="28"/>
          <w:szCs w:val="32"/>
        </w:rPr>
      </w:pPr>
      <w:r w:rsidRPr="004528E6">
        <w:rPr>
          <w:rFonts w:asciiTheme="minorHAnsi" w:hAnsiTheme="minorHAnsi"/>
          <w:b/>
          <w:bCs/>
          <w:sz w:val="28"/>
          <w:szCs w:val="32"/>
        </w:rPr>
        <w:t xml:space="preserve">Person Specification </w:t>
      </w:r>
    </w:p>
    <w:p w14:paraId="4BFC0D23" w14:textId="77777777" w:rsidR="00B93FA9" w:rsidRPr="004528E6" w:rsidRDefault="00B93FA9" w:rsidP="003E0519">
      <w:pPr>
        <w:pStyle w:val="Default"/>
        <w:numPr>
          <w:ilvl w:val="0"/>
          <w:numId w:val="18"/>
        </w:numPr>
        <w:rPr>
          <w:rFonts w:asciiTheme="minorHAnsi" w:hAnsiTheme="minorHAnsi"/>
          <w:sz w:val="22"/>
        </w:rPr>
      </w:pPr>
      <w:r w:rsidRPr="004528E6">
        <w:rPr>
          <w:rFonts w:asciiTheme="minorHAnsi" w:hAnsiTheme="minorHAnsi"/>
          <w:sz w:val="22"/>
        </w:rPr>
        <w:t xml:space="preserve">An interest, </w:t>
      </w:r>
      <w:proofErr w:type="gramStart"/>
      <w:r w:rsidRPr="004528E6">
        <w:rPr>
          <w:rFonts w:asciiTheme="minorHAnsi" w:hAnsiTheme="minorHAnsi"/>
          <w:sz w:val="22"/>
        </w:rPr>
        <w:t>experience</w:t>
      </w:r>
      <w:proofErr w:type="gramEnd"/>
      <w:r w:rsidRPr="004528E6">
        <w:rPr>
          <w:rFonts w:asciiTheme="minorHAnsi" w:hAnsiTheme="minorHAnsi"/>
          <w:sz w:val="22"/>
        </w:rPr>
        <w:t xml:space="preserve"> or lin</w:t>
      </w:r>
      <w:r w:rsidR="006054BE" w:rsidRPr="004528E6">
        <w:rPr>
          <w:rFonts w:asciiTheme="minorHAnsi" w:hAnsiTheme="minorHAnsi"/>
          <w:sz w:val="22"/>
        </w:rPr>
        <w:t>k to the education environment</w:t>
      </w:r>
    </w:p>
    <w:p w14:paraId="1F90D959" w14:textId="77777777" w:rsidR="00B93FA9" w:rsidRPr="004528E6" w:rsidRDefault="00B93FA9" w:rsidP="003E0519">
      <w:pPr>
        <w:pStyle w:val="Default"/>
        <w:numPr>
          <w:ilvl w:val="0"/>
          <w:numId w:val="18"/>
        </w:numPr>
        <w:rPr>
          <w:rFonts w:asciiTheme="minorHAnsi" w:hAnsiTheme="minorHAnsi"/>
          <w:sz w:val="22"/>
        </w:rPr>
      </w:pPr>
      <w:r w:rsidRPr="004528E6">
        <w:rPr>
          <w:rFonts w:asciiTheme="minorHAnsi" w:hAnsiTheme="minorHAnsi"/>
          <w:sz w:val="22"/>
        </w:rPr>
        <w:t>Some understanding and / or experience of the issues</w:t>
      </w:r>
      <w:r w:rsidR="006054BE" w:rsidRPr="004528E6">
        <w:rPr>
          <w:rFonts w:asciiTheme="minorHAnsi" w:hAnsiTheme="minorHAnsi"/>
          <w:sz w:val="22"/>
        </w:rPr>
        <w:t xml:space="preserve"> facing charities </w:t>
      </w:r>
      <w:proofErr w:type="gramStart"/>
      <w:r w:rsidR="006054BE" w:rsidRPr="004528E6">
        <w:rPr>
          <w:rFonts w:asciiTheme="minorHAnsi" w:hAnsiTheme="minorHAnsi"/>
          <w:sz w:val="22"/>
        </w:rPr>
        <w:t>at this time</w:t>
      </w:r>
      <w:proofErr w:type="gramEnd"/>
    </w:p>
    <w:p w14:paraId="12EEF8D0" w14:textId="77777777" w:rsidR="00B93FA9" w:rsidRPr="004528E6" w:rsidRDefault="00B93FA9" w:rsidP="00AA0298">
      <w:pPr>
        <w:pStyle w:val="Default"/>
        <w:numPr>
          <w:ilvl w:val="0"/>
          <w:numId w:val="18"/>
        </w:numPr>
        <w:rPr>
          <w:rFonts w:asciiTheme="minorHAnsi" w:hAnsiTheme="minorHAnsi"/>
          <w:sz w:val="22"/>
        </w:rPr>
      </w:pPr>
      <w:r w:rsidRPr="004528E6">
        <w:rPr>
          <w:rFonts w:asciiTheme="minorHAnsi" w:hAnsiTheme="minorHAnsi"/>
          <w:sz w:val="22"/>
        </w:rPr>
        <w:t xml:space="preserve">Some understanding of the education sector and the unique challenges it </w:t>
      </w:r>
      <w:r w:rsidR="006054BE" w:rsidRPr="004528E6">
        <w:rPr>
          <w:rFonts w:asciiTheme="minorHAnsi" w:hAnsiTheme="minorHAnsi"/>
          <w:sz w:val="22"/>
        </w:rPr>
        <w:t xml:space="preserve">faces </w:t>
      </w:r>
    </w:p>
    <w:p w14:paraId="74CBEFFE" w14:textId="77777777" w:rsidR="003E0519" w:rsidRPr="004528E6" w:rsidRDefault="00B93FA9" w:rsidP="003E0519">
      <w:pPr>
        <w:pStyle w:val="Default"/>
        <w:numPr>
          <w:ilvl w:val="0"/>
          <w:numId w:val="18"/>
        </w:numPr>
        <w:rPr>
          <w:rFonts w:asciiTheme="minorHAnsi" w:hAnsiTheme="minorHAnsi"/>
          <w:sz w:val="22"/>
        </w:rPr>
      </w:pPr>
      <w:r w:rsidRPr="004528E6">
        <w:rPr>
          <w:rFonts w:asciiTheme="minorHAnsi" w:hAnsiTheme="minorHAnsi"/>
          <w:sz w:val="22"/>
        </w:rPr>
        <w:t>Some understanding of financial planning and systems f</w:t>
      </w:r>
      <w:r w:rsidR="006054BE" w:rsidRPr="004528E6">
        <w:rPr>
          <w:rFonts w:asciiTheme="minorHAnsi" w:hAnsiTheme="minorHAnsi"/>
          <w:sz w:val="22"/>
        </w:rPr>
        <w:t>or third sector organisations</w:t>
      </w:r>
    </w:p>
    <w:p w14:paraId="4EC2D876" w14:textId="77777777" w:rsidR="00B93FA9" w:rsidRPr="004528E6" w:rsidRDefault="00B93FA9" w:rsidP="006054BE">
      <w:pPr>
        <w:pStyle w:val="Default"/>
        <w:numPr>
          <w:ilvl w:val="0"/>
          <w:numId w:val="18"/>
        </w:numPr>
        <w:rPr>
          <w:rFonts w:asciiTheme="minorHAnsi" w:hAnsiTheme="minorHAnsi"/>
          <w:sz w:val="22"/>
        </w:rPr>
      </w:pPr>
      <w:r w:rsidRPr="004528E6">
        <w:rPr>
          <w:rFonts w:asciiTheme="minorHAnsi" w:hAnsiTheme="minorHAnsi"/>
          <w:sz w:val="22"/>
        </w:rPr>
        <w:t xml:space="preserve">Direct experience of </w:t>
      </w:r>
      <w:r w:rsidR="006054BE" w:rsidRPr="004528E6">
        <w:rPr>
          <w:rFonts w:asciiTheme="minorHAnsi" w:hAnsiTheme="minorHAnsi"/>
          <w:sz w:val="22"/>
        </w:rPr>
        <w:t>l</w:t>
      </w:r>
      <w:r w:rsidRPr="004528E6">
        <w:rPr>
          <w:rFonts w:asciiTheme="minorHAnsi" w:hAnsiTheme="minorHAnsi"/>
          <w:sz w:val="22"/>
        </w:rPr>
        <w:t>eadershi</w:t>
      </w:r>
      <w:r w:rsidR="006054BE" w:rsidRPr="004528E6">
        <w:rPr>
          <w:rFonts w:asciiTheme="minorHAnsi" w:hAnsiTheme="minorHAnsi"/>
          <w:sz w:val="22"/>
        </w:rPr>
        <w:t>p in business or the community</w:t>
      </w:r>
    </w:p>
    <w:p w14:paraId="23F70401" w14:textId="77777777" w:rsidR="00B93FA9" w:rsidRPr="004528E6" w:rsidRDefault="00B93FA9" w:rsidP="003E0519">
      <w:pPr>
        <w:pStyle w:val="Default"/>
        <w:numPr>
          <w:ilvl w:val="0"/>
          <w:numId w:val="18"/>
        </w:numPr>
        <w:rPr>
          <w:rFonts w:asciiTheme="minorHAnsi" w:hAnsiTheme="minorHAnsi"/>
          <w:sz w:val="22"/>
        </w:rPr>
      </w:pPr>
      <w:r w:rsidRPr="004528E6">
        <w:rPr>
          <w:rFonts w:asciiTheme="minorHAnsi" w:hAnsiTheme="minorHAnsi"/>
          <w:sz w:val="22"/>
        </w:rPr>
        <w:t>Some experience of planning and strategic development in b</w:t>
      </w:r>
      <w:r w:rsidR="006054BE" w:rsidRPr="004528E6">
        <w:rPr>
          <w:rFonts w:asciiTheme="minorHAnsi" w:hAnsiTheme="minorHAnsi"/>
          <w:sz w:val="22"/>
        </w:rPr>
        <w:t>usiness and / or the community</w:t>
      </w:r>
    </w:p>
    <w:p w14:paraId="56616BBC" w14:textId="77777777" w:rsidR="00B93FA9" w:rsidRPr="004528E6" w:rsidRDefault="00B93FA9" w:rsidP="003E0519">
      <w:pPr>
        <w:pStyle w:val="Default"/>
        <w:numPr>
          <w:ilvl w:val="0"/>
          <w:numId w:val="18"/>
        </w:numPr>
        <w:rPr>
          <w:rFonts w:asciiTheme="minorHAnsi" w:hAnsiTheme="minorHAnsi"/>
          <w:sz w:val="22"/>
        </w:rPr>
      </w:pPr>
      <w:r w:rsidRPr="004528E6">
        <w:rPr>
          <w:rFonts w:asciiTheme="minorHAnsi" w:hAnsiTheme="minorHAnsi"/>
          <w:sz w:val="22"/>
        </w:rPr>
        <w:t>Experience in mentoring and personal development of</w:t>
      </w:r>
      <w:r w:rsidR="006054BE" w:rsidRPr="004528E6">
        <w:rPr>
          <w:rFonts w:asciiTheme="minorHAnsi" w:hAnsiTheme="minorHAnsi"/>
          <w:sz w:val="22"/>
        </w:rPr>
        <w:t xml:space="preserve"> employees and / or volunteers</w:t>
      </w:r>
    </w:p>
    <w:p w14:paraId="726EEF2C" w14:textId="77777777" w:rsidR="00B93FA9" w:rsidRPr="004528E6" w:rsidRDefault="00B93FA9" w:rsidP="003E0519">
      <w:pPr>
        <w:pStyle w:val="Default"/>
        <w:numPr>
          <w:ilvl w:val="0"/>
          <w:numId w:val="18"/>
        </w:numPr>
        <w:rPr>
          <w:rFonts w:asciiTheme="minorHAnsi" w:hAnsiTheme="minorHAnsi"/>
          <w:sz w:val="22"/>
        </w:rPr>
      </w:pPr>
      <w:r w:rsidRPr="004528E6">
        <w:rPr>
          <w:rFonts w:asciiTheme="minorHAnsi" w:hAnsiTheme="minorHAnsi"/>
          <w:sz w:val="22"/>
        </w:rPr>
        <w:t>Understanding of democratic a</w:t>
      </w:r>
      <w:r w:rsidR="006054BE" w:rsidRPr="004528E6">
        <w:rPr>
          <w:rFonts w:asciiTheme="minorHAnsi" w:hAnsiTheme="minorHAnsi"/>
          <w:sz w:val="22"/>
        </w:rPr>
        <w:t>nd representational structures</w:t>
      </w:r>
    </w:p>
    <w:p w14:paraId="24DA700F" w14:textId="77777777" w:rsidR="00B93FA9" w:rsidRPr="004528E6" w:rsidRDefault="00B93FA9" w:rsidP="006054BE">
      <w:pPr>
        <w:pStyle w:val="Default"/>
        <w:numPr>
          <w:ilvl w:val="0"/>
          <w:numId w:val="18"/>
        </w:numPr>
        <w:rPr>
          <w:rFonts w:asciiTheme="minorHAnsi" w:hAnsiTheme="minorHAnsi"/>
          <w:sz w:val="22"/>
        </w:rPr>
      </w:pPr>
      <w:r w:rsidRPr="004528E6">
        <w:rPr>
          <w:rFonts w:asciiTheme="minorHAnsi" w:hAnsiTheme="minorHAnsi"/>
          <w:sz w:val="22"/>
        </w:rPr>
        <w:t>Empathy and understanding of issues facing the diverse student population of Lo</w:t>
      </w:r>
      <w:r w:rsidR="006054BE" w:rsidRPr="004528E6">
        <w:rPr>
          <w:rFonts w:asciiTheme="minorHAnsi" w:hAnsiTheme="minorHAnsi"/>
          <w:sz w:val="22"/>
        </w:rPr>
        <w:t>ndon and its multi-site campuses</w:t>
      </w:r>
    </w:p>
    <w:p w14:paraId="6B09B9B3" w14:textId="77777777" w:rsidR="00B93FA9" w:rsidRPr="004528E6" w:rsidRDefault="00B93FA9" w:rsidP="003E0519">
      <w:pPr>
        <w:pStyle w:val="Default"/>
        <w:numPr>
          <w:ilvl w:val="0"/>
          <w:numId w:val="18"/>
        </w:numPr>
        <w:rPr>
          <w:rFonts w:asciiTheme="minorHAnsi" w:hAnsiTheme="minorHAnsi"/>
          <w:sz w:val="22"/>
        </w:rPr>
      </w:pPr>
      <w:r w:rsidRPr="004528E6">
        <w:rPr>
          <w:rFonts w:asciiTheme="minorHAnsi" w:hAnsiTheme="minorHAnsi"/>
          <w:sz w:val="22"/>
        </w:rPr>
        <w:t>An understanding and interest in div</w:t>
      </w:r>
      <w:r w:rsidR="006054BE" w:rsidRPr="004528E6">
        <w:rPr>
          <w:rFonts w:asciiTheme="minorHAnsi" w:hAnsiTheme="minorHAnsi"/>
          <w:sz w:val="22"/>
        </w:rPr>
        <w:t>ersity and equal opportunities</w:t>
      </w:r>
    </w:p>
    <w:p w14:paraId="6F260874" w14:textId="77777777" w:rsidR="00B93FA9" w:rsidRPr="004528E6" w:rsidRDefault="00B93FA9" w:rsidP="003E0519">
      <w:pPr>
        <w:pStyle w:val="Default"/>
        <w:numPr>
          <w:ilvl w:val="0"/>
          <w:numId w:val="18"/>
        </w:numPr>
        <w:rPr>
          <w:rFonts w:asciiTheme="minorHAnsi" w:hAnsiTheme="minorHAnsi"/>
          <w:sz w:val="22"/>
        </w:rPr>
      </w:pPr>
      <w:r w:rsidRPr="004528E6">
        <w:rPr>
          <w:rFonts w:asciiTheme="minorHAnsi" w:hAnsiTheme="minorHAnsi"/>
          <w:sz w:val="22"/>
        </w:rPr>
        <w:t>Experience and understanding of the issues involved in the deve</w:t>
      </w:r>
      <w:r w:rsidR="006054BE" w:rsidRPr="004528E6">
        <w:rPr>
          <w:rFonts w:asciiTheme="minorHAnsi" w:hAnsiTheme="minorHAnsi"/>
          <w:sz w:val="22"/>
        </w:rPr>
        <w:t>lopment and delivery of change</w:t>
      </w:r>
    </w:p>
    <w:p w14:paraId="2B6F2104" w14:textId="77777777" w:rsidR="00BC07CB" w:rsidRPr="004528E6" w:rsidRDefault="00BC07CB" w:rsidP="002F4D9D">
      <w:pPr>
        <w:spacing w:after="0"/>
        <w:rPr>
          <w:rFonts w:asciiTheme="minorHAnsi" w:eastAsia="Times New Roman" w:hAnsiTheme="minorHAnsi" w:cs="Arial"/>
          <w:b/>
          <w:bCs/>
          <w:sz w:val="32"/>
          <w:szCs w:val="32"/>
          <w:lang w:val="en-GB" w:eastAsia="en-US"/>
        </w:rPr>
      </w:pPr>
      <w:bookmarkStart w:id="0" w:name="_Toc252882070"/>
      <w:r w:rsidRPr="004528E6">
        <w:rPr>
          <w:rFonts w:asciiTheme="minorHAnsi" w:eastAsia="Times New Roman" w:hAnsiTheme="minorHAnsi" w:cs="Arial"/>
          <w:b/>
          <w:bCs/>
          <w:sz w:val="32"/>
          <w:szCs w:val="32"/>
          <w:lang w:val="en-GB" w:eastAsia="en-US"/>
        </w:rPr>
        <w:lastRenderedPageBreak/>
        <w:t xml:space="preserve">Application </w:t>
      </w:r>
      <w:bookmarkEnd w:id="0"/>
    </w:p>
    <w:p w14:paraId="61525444" w14:textId="77777777" w:rsidR="002F4D9D" w:rsidRPr="004528E6" w:rsidRDefault="002F4D9D" w:rsidP="002F4D9D">
      <w:pPr>
        <w:spacing w:after="0" w:line="240" w:lineRule="auto"/>
        <w:rPr>
          <w:rFonts w:asciiTheme="minorHAnsi" w:eastAsia="Times New Roman" w:hAnsiTheme="minorHAnsi" w:cs="Times New Roman"/>
          <w:sz w:val="24"/>
          <w:szCs w:val="24"/>
          <w:lang w:val="en-GB" w:eastAsia="en-US"/>
        </w:rPr>
      </w:pPr>
    </w:p>
    <w:p w14:paraId="2E77AF4A" w14:textId="77777777" w:rsidR="00BC07CB" w:rsidRPr="004528E6" w:rsidRDefault="00A10EF7" w:rsidP="0025358C">
      <w:pPr>
        <w:autoSpaceDE w:val="0"/>
        <w:autoSpaceDN w:val="0"/>
        <w:bidi/>
        <w:adjustRightInd w:val="0"/>
        <w:spacing w:after="0" w:line="240" w:lineRule="auto"/>
        <w:ind w:left="-540" w:firstLine="540"/>
        <w:jc w:val="right"/>
        <w:rPr>
          <w:rFonts w:asciiTheme="minorHAnsi" w:eastAsia="Times New Roman" w:hAnsiTheme="minorHAnsi" w:cs="Arial"/>
          <w:color w:val="000000"/>
          <w:lang w:val="en-GB" w:eastAsia="en-US"/>
        </w:rPr>
      </w:pPr>
      <w:r w:rsidRPr="004528E6">
        <w:rPr>
          <w:rFonts w:asciiTheme="minorHAnsi" w:eastAsia="Times New Roman" w:hAnsiTheme="minorHAnsi" w:cs="Arial"/>
          <w:color w:val="000000"/>
          <w:lang w:val="en-GB" w:eastAsia="en-US"/>
        </w:rPr>
        <w:t>Application is b</w:t>
      </w:r>
      <w:r w:rsidR="006054BE" w:rsidRPr="004528E6">
        <w:rPr>
          <w:rFonts w:asciiTheme="minorHAnsi" w:eastAsia="Times New Roman" w:hAnsiTheme="minorHAnsi" w:cs="Arial"/>
          <w:color w:val="000000"/>
          <w:lang w:val="en-GB" w:eastAsia="en-US"/>
        </w:rPr>
        <w:t>y CV and Personal S</w:t>
      </w:r>
      <w:r w:rsidRPr="004528E6">
        <w:rPr>
          <w:rFonts w:asciiTheme="minorHAnsi" w:eastAsia="Times New Roman" w:hAnsiTheme="minorHAnsi" w:cs="Arial"/>
          <w:color w:val="000000"/>
          <w:lang w:val="en-GB" w:eastAsia="en-US"/>
        </w:rPr>
        <w:t>tatement</w:t>
      </w:r>
      <w:r w:rsidR="006054BE" w:rsidRPr="004528E6">
        <w:rPr>
          <w:rFonts w:asciiTheme="minorHAnsi" w:eastAsia="Times New Roman" w:hAnsiTheme="minorHAnsi" w:cs="Arial"/>
          <w:color w:val="000000"/>
          <w:lang w:val="en-GB" w:eastAsia="en-US"/>
        </w:rPr>
        <w:t>. W</w:t>
      </w:r>
      <w:r w:rsidRPr="004528E6">
        <w:rPr>
          <w:rFonts w:asciiTheme="minorHAnsi" w:eastAsia="Times New Roman" w:hAnsiTheme="minorHAnsi" w:cs="Arial"/>
          <w:color w:val="000000"/>
          <w:lang w:val="en-GB" w:eastAsia="en-US"/>
        </w:rPr>
        <w:t>e also require you to fill out the forms</w:t>
      </w:r>
      <w:r w:rsidR="002F4D9D" w:rsidRPr="004528E6">
        <w:rPr>
          <w:rFonts w:asciiTheme="minorHAnsi" w:eastAsia="Times New Roman" w:hAnsiTheme="minorHAnsi" w:cs="Arial"/>
          <w:color w:val="000000"/>
          <w:lang w:val="en-GB" w:eastAsia="en-US"/>
        </w:rPr>
        <w:t xml:space="preserve"> below.</w:t>
      </w:r>
    </w:p>
    <w:p w14:paraId="408C63A7" w14:textId="77777777" w:rsidR="00A10EF7" w:rsidRPr="004528E6" w:rsidRDefault="00A10EF7" w:rsidP="00950822">
      <w:pPr>
        <w:keepNext/>
        <w:spacing w:after="0" w:line="240" w:lineRule="auto"/>
        <w:jc w:val="both"/>
        <w:outlineLvl w:val="0"/>
        <w:rPr>
          <w:rFonts w:asciiTheme="minorHAnsi" w:eastAsia="Times New Roman" w:hAnsiTheme="minorHAnsi" w:cs="Arial"/>
          <w:color w:val="000000"/>
          <w:lang w:val="en-GB" w:eastAsia="en-US"/>
        </w:rPr>
      </w:pPr>
    </w:p>
    <w:p w14:paraId="64D7D93A" w14:textId="77777777" w:rsidR="00A10EF7" w:rsidRPr="004528E6" w:rsidRDefault="006054BE" w:rsidP="00950822">
      <w:pPr>
        <w:keepNext/>
        <w:spacing w:after="0" w:line="240" w:lineRule="auto"/>
        <w:jc w:val="both"/>
        <w:outlineLvl w:val="0"/>
        <w:rPr>
          <w:rFonts w:asciiTheme="minorHAnsi" w:eastAsia="Times New Roman" w:hAnsiTheme="minorHAnsi" w:cs="Arial"/>
          <w:color w:val="000000"/>
          <w:lang w:val="en-GB" w:eastAsia="en-US"/>
        </w:rPr>
      </w:pPr>
      <w:r w:rsidRPr="004528E6">
        <w:rPr>
          <w:rFonts w:asciiTheme="minorHAnsi" w:eastAsia="Times New Roman" w:hAnsiTheme="minorHAnsi" w:cs="Arial"/>
          <w:color w:val="000000"/>
          <w:lang w:val="en-GB" w:eastAsia="en-US"/>
        </w:rPr>
        <w:t>In your C</w:t>
      </w:r>
      <w:r w:rsidR="00A10EF7" w:rsidRPr="004528E6">
        <w:rPr>
          <w:rFonts w:asciiTheme="minorHAnsi" w:eastAsia="Times New Roman" w:hAnsiTheme="minorHAnsi" w:cs="Arial"/>
          <w:color w:val="000000"/>
          <w:lang w:val="en-GB" w:eastAsia="en-US"/>
        </w:rPr>
        <w:t xml:space="preserve">V you should highlight skills </w:t>
      </w:r>
      <w:r w:rsidR="00950822" w:rsidRPr="004528E6">
        <w:rPr>
          <w:rFonts w:asciiTheme="minorHAnsi" w:eastAsia="Times New Roman" w:hAnsiTheme="minorHAnsi" w:cs="Arial"/>
          <w:color w:val="000000"/>
          <w:lang w:val="en-GB" w:eastAsia="en-US"/>
        </w:rPr>
        <w:t>relevant to the T</w:t>
      </w:r>
      <w:r w:rsidR="00A10EF7" w:rsidRPr="004528E6">
        <w:rPr>
          <w:rFonts w:asciiTheme="minorHAnsi" w:eastAsia="Times New Roman" w:hAnsiTheme="minorHAnsi" w:cs="Arial"/>
          <w:color w:val="000000"/>
          <w:lang w:val="en-GB" w:eastAsia="en-US"/>
        </w:rPr>
        <w:t xml:space="preserve">rustee </w:t>
      </w:r>
      <w:bookmarkStart w:id="1" w:name="_Toc252881730"/>
      <w:bookmarkStart w:id="2" w:name="_Toc252881895"/>
      <w:bookmarkStart w:id="3" w:name="_Toc252882072"/>
      <w:r w:rsidR="00A10EF7" w:rsidRPr="004528E6">
        <w:rPr>
          <w:rFonts w:asciiTheme="minorHAnsi" w:eastAsia="Times New Roman" w:hAnsiTheme="minorHAnsi" w:cs="Arial"/>
          <w:color w:val="000000"/>
          <w:lang w:val="en-GB" w:eastAsia="en-US"/>
        </w:rPr>
        <w:t>role</w:t>
      </w:r>
      <w:r w:rsidRPr="004528E6">
        <w:rPr>
          <w:rFonts w:asciiTheme="minorHAnsi" w:eastAsia="Times New Roman" w:hAnsiTheme="minorHAnsi" w:cs="Arial"/>
          <w:color w:val="000000"/>
          <w:lang w:val="en-GB" w:eastAsia="en-US"/>
        </w:rPr>
        <w:t>. I</w:t>
      </w:r>
      <w:r w:rsidR="00A10EF7" w:rsidRPr="004528E6">
        <w:rPr>
          <w:rFonts w:asciiTheme="minorHAnsi" w:eastAsia="Times New Roman" w:hAnsiTheme="minorHAnsi" w:cs="Arial"/>
          <w:color w:val="000000"/>
          <w:lang w:val="en-GB" w:eastAsia="en-US"/>
        </w:rPr>
        <w:t>n your statement you should</w:t>
      </w:r>
      <w:r w:rsidR="00950822" w:rsidRPr="004528E6">
        <w:rPr>
          <w:rFonts w:asciiTheme="minorHAnsi" w:eastAsia="Times New Roman" w:hAnsiTheme="minorHAnsi" w:cs="Arial"/>
          <w:color w:val="000000"/>
          <w:lang w:val="en-GB" w:eastAsia="en-US"/>
        </w:rPr>
        <w:t xml:space="preserve"> </w:t>
      </w:r>
      <w:r w:rsidRPr="004528E6">
        <w:rPr>
          <w:rFonts w:asciiTheme="minorHAnsi" w:eastAsia="Times New Roman" w:hAnsiTheme="minorHAnsi" w:cs="Arial"/>
          <w:lang w:val="en-GB" w:eastAsia="en-US"/>
        </w:rPr>
        <w:t>d</w:t>
      </w:r>
      <w:r w:rsidR="00A10EF7" w:rsidRPr="004528E6">
        <w:rPr>
          <w:rFonts w:asciiTheme="minorHAnsi" w:eastAsia="Times New Roman" w:hAnsiTheme="minorHAnsi" w:cs="Arial"/>
          <w:lang w:val="en-GB" w:eastAsia="en-US"/>
        </w:rPr>
        <w:t xml:space="preserve">escribe how your experience, knowledge, </w:t>
      </w:r>
      <w:proofErr w:type="gramStart"/>
      <w:r w:rsidR="00A10EF7" w:rsidRPr="004528E6">
        <w:rPr>
          <w:rFonts w:asciiTheme="minorHAnsi" w:eastAsia="Times New Roman" w:hAnsiTheme="minorHAnsi" w:cs="Arial"/>
          <w:lang w:val="en-GB" w:eastAsia="en-US"/>
        </w:rPr>
        <w:t>skills</w:t>
      </w:r>
      <w:proofErr w:type="gramEnd"/>
      <w:r w:rsidR="00A10EF7" w:rsidRPr="004528E6">
        <w:rPr>
          <w:rFonts w:asciiTheme="minorHAnsi" w:eastAsia="Times New Roman" w:hAnsiTheme="minorHAnsi" w:cs="Arial"/>
          <w:lang w:val="en-GB" w:eastAsia="en-US"/>
        </w:rPr>
        <w:t xml:space="preserve"> and abilities would make you a suitable Trustee for LMSU and why you would like to take on this role.</w:t>
      </w:r>
      <w:bookmarkEnd w:id="1"/>
      <w:bookmarkEnd w:id="2"/>
      <w:bookmarkEnd w:id="3"/>
      <w:r w:rsidR="00A10EF7" w:rsidRPr="004528E6">
        <w:rPr>
          <w:rFonts w:asciiTheme="minorHAnsi" w:eastAsia="Times New Roman" w:hAnsiTheme="minorHAnsi" w:cs="Arial"/>
          <w:lang w:val="en-GB" w:eastAsia="en-US"/>
        </w:rPr>
        <w:t xml:space="preserve"> </w:t>
      </w:r>
    </w:p>
    <w:p w14:paraId="47B584EC" w14:textId="77777777" w:rsidR="00BC07CB" w:rsidRPr="004528E6" w:rsidRDefault="00BC07CB" w:rsidP="00950822">
      <w:pPr>
        <w:autoSpaceDE w:val="0"/>
        <w:autoSpaceDN w:val="0"/>
        <w:adjustRightInd w:val="0"/>
        <w:spacing w:after="0" w:line="240" w:lineRule="auto"/>
        <w:rPr>
          <w:rFonts w:asciiTheme="minorHAnsi" w:eastAsia="Times New Roman" w:hAnsiTheme="minorHAnsi" w:cs="Arial"/>
          <w:color w:val="000000"/>
          <w:lang w:val="en-GB" w:eastAsia="en-US"/>
        </w:rPr>
      </w:pPr>
    </w:p>
    <w:p w14:paraId="19B93F6F" w14:textId="77777777" w:rsidR="00BC07CB" w:rsidRPr="004528E6" w:rsidRDefault="00BC07CB" w:rsidP="00950822">
      <w:pPr>
        <w:autoSpaceDE w:val="0"/>
        <w:autoSpaceDN w:val="0"/>
        <w:adjustRightInd w:val="0"/>
        <w:spacing w:after="0" w:line="240" w:lineRule="auto"/>
        <w:ind w:left="-540" w:firstLine="540"/>
        <w:rPr>
          <w:rFonts w:asciiTheme="minorHAnsi" w:eastAsia="Times New Roman" w:hAnsiTheme="minorHAnsi" w:cs="Arial"/>
          <w:color w:val="000000"/>
          <w:lang w:val="en-GB" w:eastAsia="en-US"/>
        </w:rPr>
      </w:pPr>
      <w:r w:rsidRPr="004528E6">
        <w:rPr>
          <w:rFonts w:asciiTheme="minorHAnsi" w:eastAsia="Times New Roman" w:hAnsiTheme="minorHAnsi" w:cs="Arial"/>
          <w:color w:val="000000"/>
          <w:lang w:val="en-GB" w:eastAsia="en-US"/>
        </w:rPr>
        <w:t>When completing the application please bear in mind the following:</w:t>
      </w:r>
    </w:p>
    <w:p w14:paraId="72C335CD" w14:textId="77777777" w:rsidR="00BC07CB" w:rsidRPr="004528E6" w:rsidRDefault="00BC07CB" w:rsidP="00950822">
      <w:pPr>
        <w:numPr>
          <w:ilvl w:val="0"/>
          <w:numId w:val="5"/>
        </w:numPr>
        <w:spacing w:after="0" w:line="240" w:lineRule="auto"/>
        <w:rPr>
          <w:rFonts w:asciiTheme="minorHAnsi" w:eastAsia="Times New Roman" w:hAnsiTheme="minorHAnsi" w:cs="Arial"/>
          <w:lang w:val="en-GB" w:eastAsia="en-US"/>
        </w:rPr>
      </w:pPr>
      <w:r w:rsidRPr="004528E6">
        <w:rPr>
          <w:rFonts w:asciiTheme="minorHAnsi" w:eastAsia="Times New Roman" w:hAnsiTheme="minorHAnsi" w:cs="Arial"/>
          <w:color w:val="000000"/>
          <w:lang w:val="en-GB" w:eastAsia="en-US"/>
        </w:rPr>
        <w:t xml:space="preserve">The information you provide will be used in accordance with the Data Protection Act </w:t>
      </w:r>
      <w:r w:rsidRPr="004528E6">
        <w:rPr>
          <w:rFonts w:asciiTheme="minorHAnsi" w:eastAsia="Times New Roman" w:hAnsiTheme="minorHAnsi" w:cs="Arial"/>
          <w:lang w:val="en-GB" w:eastAsia="en-US"/>
        </w:rPr>
        <w:t xml:space="preserve">1998, and </w:t>
      </w:r>
      <w:proofErr w:type="gramStart"/>
      <w:r w:rsidRPr="004528E6">
        <w:rPr>
          <w:rFonts w:asciiTheme="minorHAnsi" w:eastAsia="Times New Roman" w:hAnsiTheme="minorHAnsi" w:cs="Arial"/>
          <w:lang w:val="en-GB" w:eastAsia="en-US"/>
        </w:rPr>
        <w:t>will therefore will</w:t>
      </w:r>
      <w:proofErr w:type="gramEnd"/>
      <w:r w:rsidRPr="004528E6">
        <w:rPr>
          <w:rFonts w:asciiTheme="minorHAnsi" w:eastAsia="Times New Roman" w:hAnsiTheme="minorHAnsi" w:cs="Arial"/>
          <w:lang w:val="en-GB" w:eastAsia="en-US"/>
        </w:rPr>
        <w:t xml:space="preserve"> be used</w:t>
      </w:r>
      <w:r w:rsidRPr="004528E6">
        <w:rPr>
          <w:rFonts w:asciiTheme="minorHAnsi" w:eastAsia="Times New Roman" w:hAnsiTheme="minorHAnsi" w:cs="Arial"/>
          <w:color w:val="000000"/>
          <w:lang w:val="en-GB" w:eastAsia="en-US"/>
        </w:rPr>
        <w:t xml:space="preserve"> and stored for selection and</w:t>
      </w:r>
      <w:r w:rsidR="006054BE" w:rsidRPr="004528E6">
        <w:rPr>
          <w:rFonts w:asciiTheme="minorHAnsi" w:eastAsia="Times New Roman" w:hAnsiTheme="minorHAnsi" w:cs="Arial"/>
          <w:color w:val="000000"/>
          <w:lang w:val="en-GB" w:eastAsia="en-US"/>
        </w:rPr>
        <w:t xml:space="preserve"> diversity monitoring purposes</w:t>
      </w:r>
    </w:p>
    <w:p w14:paraId="45F3E751" w14:textId="77777777" w:rsidR="00BC07CB" w:rsidRPr="004528E6" w:rsidRDefault="00BC07CB" w:rsidP="00950822">
      <w:pPr>
        <w:numPr>
          <w:ilvl w:val="0"/>
          <w:numId w:val="5"/>
        </w:numPr>
        <w:spacing w:after="0" w:line="240" w:lineRule="auto"/>
        <w:rPr>
          <w:rFonts w:asciiTheme="minorHAnsi" w:eastAsia="Times New Roman" w:hAnsiTheme="minorHAnsi" w:cs="Arial"/>
          <w:lang w:val="en-GB" w:eastAsia="en-US"/>
        </w:rPr>
      </w:pPr>
      <w:r w:rsidRPr="004528E6">
        <w:rPr>
          <w:rFonts w:asciiTheme="minorHAnsi" w:eastAsia="Times New Roman" w:hAnsiTheme="minorHAnsi" w:cs="Arial"/>
          <w:lang w:val="en-GB" w:eastAsia="en-US"/>
        </w:rPr>
        <w:t xml:space="preserve">In submitting the </w:t>
      </w:r>
      <w:proofErr w:type="gramStart"/>
      <w:r w:rsidRPr="004528E6">
        <w:rPr>
          <w:rFonts w:asciiTheme="minorHAnsi" w:eastAsia="Times New Roman" w:hAnsiTheme="minorHAnsi" w:cs="Arial"/>
          <w:lang w:val="en-GB" w:eastAsia="en-US"/>
        </w:rPr>
        <w:t>application</w:t>
      </w:r>
      <w:proofErr w:type="gramEnd"/>
      <w:r w:rsidRPr="004528E6">
        <w:rPr>
          <w:rFonts w:asciiTheme="minorHAnsi" w:eastAsia="Times New Roman" w:hAnsiTheme="minorHAnsi" w:cs="Arial"/>
          <w:lang w:val="en-GB" w:eastAsia="en-US"/>
        </w:rPr>
        <w:t xml:space="preserve"> you are agreeing that we may check any of the details you have provided</w:t>
      </w:r>
    </w:p>
    <w:p w14:paraId="38FDF35B" w14:textId="77777777" w:rsidR="00BC07CB" w:rsidRPr="004528E6" w:rsidRDefault="00BC07CB" w:rsidP="00950822">
      <w:pPr>
        <w:numPr>
          <w:ilvl w:val="0"/>
          <w:numId w:val="5"/>
        </w:numPr>
        <w:spacing w:after="0" w:line="240" w:lineRule="auto"/>
        <w:rPr>
          <w:rFonts w:asciiTheme="minorHAnsi" w:eastAsia="Times New Roman" w:hAnsiTheme="minorHAnsi" w:cs="Arial"/>
          <w:lang w:val="en-GB" w:eastAsia="en-US"/>
        </w:rPr>
      </w:pPr>
      <w:r w:rsidRPr="004528E6">
        <w:rPr>
          <w:rFonts w:asciiTheme="minorHAnsi" w:eastAsia="Times New Roman" w:hAnsiTheme="minorHAnsi" w:cs="Arial"/>
          <w:lang w:val="en-GB" w:eastAsia="en-US"/>
        </w:rPr>
        <w:t>Providing incorrect information or omitting or concealing any relevant facts may result either in disqualification from the selection process or, where the discove</w:t>
      </w:r>
      <w:r w:rsidR="008E4F0A" w:rsidRPr="004528E6">
        <w:rPr>
          <w:rFonts w:asciiTheme="minorHAnsi" w:eastAsia="Times New Roman" w:hAnsiTheme="minorHAnsi" w:cs="Arial"/>
          <w:lang w:val="en-GB" w:eastAsia="en-US"/>
        </w:rPr>
        <w:t>ry is made after appointment, in</w:t>
      </w:r>
      <w:r w:rsidRPr="004528E6">
        <w:rPr>
          <w:rFonts w:asciiTheme="minorHAnsi" w:eastAsia="Times New Roman" w:hAnsiTheme="minorHAnsi" w:cs="Arial"/>
          <w:lang w:val="en-GB" w:eastAsia="en-US"/>
        </w:rPr>
        <w:t xml:space="preserve"> removal</w:t>
      </w:r>
    </w:p>
    <w:p w14:paraId="016DB73D" w14:textId="77777777" w:rsidR="00BC07CB" w:rsidRPr="004528E6" w:rsidRDefault="00A10EF7" w:rsidP="00950822">
      <w:pPr>
        <w:numPr>
          <w:ilvl w:val="0"/>
          <w:numId w:val="5"/>
        </w:numPr>
        <w:spacing w:after="0" w:line="240" w:lineRule="auto"/>
        <w:rPr>
          <w:rFonts w:asciiTheme="minorHAnsi" w:eastAsia="Times New Roman" w:hAnsiTheme="minorHAnsi" w:cs="Arial"/>
          <w:lang w:val="en-GB" w:eastAsia="en-US"/>
        </w:rPr>
      </w:pPr>
      <w:r w:rsidRPr="004528E6">
        <w:rPr>
          <w:rFonts w:asciiTheme="minorHAnsi" w:eastAsia="Times New Roman" w:hAnsiTheme="minorHAnsi" w:cs="Arial"/>
          <w:lang w:val="en-GB" w:eastAsia="en-US"/>
        </w:rPr>
        <w:t>S</w:t>
      </w:r>
      <w:r w:rsidR="00BC07CB" w:rsidRPr="004528E6">
        <w:rPr>
          <w:rFonts w:asciiTheme="minorHAnsi" w:eastAsia="Times New Roman" w:hAnsiTheme="minorHAnsi" w:cs="Arial"/>
          <w:lang w:val="en-GB" w:eastAsia="en-US"/>
        </w:rPr>
        <w:t>ections of the fo</w:t>
      </w:r>
      <w:r w:rsidRPr="004528E6">
        <w:rPr>
          <w:rFonts w:asciiTheme="minorHAnsi" w:eastAsia="Times New Roman" w:hAnsiTheme="minorHAnsi" w:cs="Arial"/>
          <w:lang w:val="en-GB" w:eastAsia="en-US"/>
        </w:rPr>
        <w:t>rm should be completed as directed</w:t>
      </w:r>
    </w:p>
    <w:p w14:paraId="691B5615" w14:textId="77777777" w:rsidR="00BC07CB" w:rsidRPr="004528E6" w:rsidRDefault="00BC07CB" w:rsidP="00950822">
      <w:pPr>
        <w:numPr>
          <w:ilvl w:val="0"/>
          <w:numId w:val="5"/>
        </w:numPr>
        <w:spacing w:after="0" w:line="240" w:lineRule="auto"/>
        <w:rPr>
          <w:rFonts w:asciiTheme="minorHAnsi" w:eastAsia="Times New Roman" w:hAnsiTheme="minorHAnsi" w:cs="Arial"/>
          <w:lang w:val="en-GB" w:eastAsia="en-US"/>
        </w:rPr>
      </w:pPr>
      <w:r w:rsidRPr="004528E6">
        <w:rPr>
          <w:rFonts w:asciiTheme="minorHAnsi" w:eastAsia="Times New Roman" w:hAnsiTheme="minorHAnsi" w:cs="Arial"/>
          <w:lang w:val="en-GB" w:eastAsia="en-US"/>
        </w:rPr>
        <w:t xml:space="preserve">Trustees are required to sign a declaration of eligibility and to declare relevant interests </w:t>
      </w:r>
    </w:p>
    <w:p w14:paraId="58C242F0" w14:textId="77777777" w:rsidR="00BC07CB" w:rsidRPr="004528E6" w:rsidRDefault="00B252CC" w:rsidP="00950822">
      <w:pPr>
        <w:numPr>
          <w:ilvl w:val="0"/>
          <w:numId w:val="5"/>
        </w:numPr>
        <w:spacing w:after="0" w:line="240" w:lineRule="auto"/>
        <w:rPr>
          <w:rFonts w:asciiTheme="minorHAnsi" w:eastAsia="Times New Roman" w:hAnsiTheme="minorHAnsi" w:cs="Arial"/>
          <w:lang w:val="en-GB" w:eastAsia="en-US"/>
        </w:rPr>
      </w:pPr>
      <w:r w:rsidRPr="004528E6">
        <w:rPr>
          <w:rFonts w:asciiTheme="minorHAnsi" w:eastAsia="Times New Roman" w:hAnsiTheme="minorHAnsi" w:cs="Arial"/>
          <w:lang w:val="en-GB" w:eastAsia="en-US"/>
        </w:rPr>
        <w:t>Successful Trustees will</w:t>
      </w:r>
      <w:r w:rsidR="00BC07CB" w:rsidRPr="004528E6">
        <w:rPr>
          <w:rFonts w:asciiTheme="minorHAnsi" w:eastAsia="Times New Roman" w:hAnsiTheme="minorHAnsi" w:cs="Arial"/>
          <w:lang w:val="en-GB" w:eastAsia="en-US"/>
        </w:rPr>
        <w:t xml:space="preserve"> be subject to a Criminal Records Bureau </w:t>
      </w:r>
      <w:r w:rsidR="009B52FF" w:rsidRPr="004528E6">
        <w:rPr>
          <w:rFonts w:asciiTheme="minorHAnsi" w:eastAsia="Times New Roman" w:hAnsiTheme="minorHAnsi" w:cs="Arial"/>
          <w:lang w:val="en-GB" w:eastAsia="en-US"/>
        </w:rPr>
        <w:t>(</w:t>
      </w:r>
      <w:r w:rsidR="00B93FA9" w:rsidRPr="004528E6">
        <w:rPr>
          <w:rFonts w:asciiTheme="minorHAnsi" w:eastAsia="Times New Roman" w:hAnsiTheme="minorHAnsi" w:cs="Arial"/>
          <w:lang w:val="en-GB" w:eastAsia="en-US"/>
        </w:rPr>
        <w:t>DBS</w:t>
      </w:r>
      <w:r w:rsidR="009B52FF" w:rsidRPr="004528E6">
        <w:rPr>
          <w:rFonts w:asciiTheme="minorHAnsi" w:eastAsia="Times New Roman" w:hAnsiTheme="minorHAnsi" w:cs="Arial"/>
          <w:lang w:val="en-GB" w:eastAsia="en-US"/>
        </w:rPr>
        <w:t>)</w:t>
      </w:r>
      <w:r w:rsidR="00BC07CB" w:rsidRPr="004528E6">
        <w:rPr>
          <w:rFonts w:asciiTheme="minorHAnsi" w:eastAsia="Times New Roman" w:hAnsiTheme="minorHAnsi" w:cs="Arial"/>
          <w:lang w:val="en-GB" w:eastAsia="en-US"/>
        </w:rPr>
        <w:t xml:space="preserve"> check</w:t>
      </w:r>
      <w:r w:rsidR="009B52FF" w:rsidRPr="004528E6">
        <w:rPr>
          <w:rFonts w:asciiTheme="minorHAnsi" w:eastAsia="Times New Roman" w:hAnsiTheme="minorHAnsi" w:cs="Arial"/>
          <w:lang w:val="en-GB" w:eastAsia="en-US"/>
        </w:rPr>
        <w:t xml:space="preserve"> and checked against the Insolvency register.</w:t>
      </w:r>
    </w:p>
    <w:p w14:paraId="2F8ED84A" w14:textId="77777777" w:rsidR="002F4D9D" w:rsidRPr="004528E6" w:rsidRDefault="002F4D9D" w:rsidP="00950822">
      <w:pPr>
        <w:spacing w:after="0" w:line="240" w:lineRule="auto"/>
        <w:ind w:left="-540"/>
        <w:rPr>
          <w:rFonts w:asciiTheme="minorHAnsi" w:eastAsia="Times New Roman" w:hAnsiTheme="minorHAnsi" w:cs="Arial"/>
          <w:lang w:val="en-GB" w:eastAsia="en-US"/>
        </w:rPr>
      </w:pPr>
    </w:p>
    <w:p w14:paraId="160C6654" w14:textId="37A8B098" w:rsidR="00A10EF7" w:rsidRDefault="00BC07CB" w:rsidP="00950822">
      <w:pPr>
        <w:autoSpaceDE w:val="0"/>
        <w:autoSpaceDN w:val="0"/>
        <w:adjustRightInd w:val="0"/>
        <w:spacing w:after="0" w:line="240" w:lineRule="auto"/>
        <w:rPr>
          <w:rFonts w:asciiTheme="minorHAnsi" w:hAnsiTheme="minorHAnsi"/>
          <w:lang w:val="en-GB"/>
        </w:rPr>
      </w:pPr>
      <w:r w:rsidRPr="004528E6">
        <w:rPr>
          <w:rFonts w:asciiTheme="minorHAnsi" w:eastAsia="Times New Roman" w:hAnsiTheme="minorHAnsi" w:cs="Arial"/>
          <w:lang w:val="en-GB" w:eastAsia="en-US"/>
        </w:rPr>
        <w:t xml:space="preserve">If you require any advice on completing the </w:t>
      </w:r>
      <w:r w:rsidR="00A10EF7" w:rsidRPr="004528E6">
        <w:rPr>
          <w:rFonts w:asciiTheme="minorHAnsi" w:eastAsia="Times New Roman" w:hAnsiTheme="minorHAnsi" w:cs="Arial"/>
          <w:lang w:val="en-GB" w:eastAsia="en-US"/>
        </w:rPr>
        <w:t xml:space="preserve">application </w:t>
      </w:r>
      <w:r w:rsidRPr="004528E6">
        <w:rPr>
          <w:rFonts w:asciiTheme="minorHAnsi" w:eastAsia="Times New Roman" w:hAnsiTheme="minorHAnsi" w:cs="Arial"/>
          <w:lang w:val="en-GB" w:eastAsia="en-US"/>
        </w:rPr>
        <w:t xml:space="preserve">contact </w:t>
      </w:r>
      <w:hyperlink r:id="rId10" w:history="1">
        <w:r w:rsidR="00F0607F" w:rsidRPr="007E265F">
          <w:rPr>
            <w:rStyle w:val="Hyperlink"/>
            <w:rFonts w:asciiTheme="minorHAnsi" w:hAnsiTheme="minorHAnsi"/>
            <w:lang w:val="en-GB"/>
          </w:rPr>
          <w:t>s.to@londonmet.ac.uk</w:t>
        </w:r>
      </w:hyperlink>
    </w:p>
    <w:p w14:paraId="74BE5704" w14:textId="77777777" w:rsidR="00A10EF7" w:rsidRPr="004528E6" w:rsidRDefault="00A10EF7" w:rsidP="00950822">
      <w:pPr>
        <w:autoSpaceDE w:val="0"/>
        <w:autoSpaceDN w:val="0"/>
        <w:adjustRightInd w:val="0"/>
        <w:spacing w:after="0" w:line="240" w:lineRule="auto"/>
        <w:rPr>
          <w:rFonts w:asciiTheme="minorHAnsi" w:eastAsia="Times New Roman" w:hAnsiTheme="minorHAnsi" w:cs="Arial"/>
          <w:color w:val="000000"/>
          <w:lang w:val="en-GB" w:eastAsia="en-US"/>
        </w:rPr>
      </w:pPr>
    </w:p>
    <w:p w14:paraId="451D1EA0" w14:textId="335C582F" w:rsidR="00B93FA9" w:rsidRDefault="00A10EF7" w:rsidP="00950822">
      <w:pPr>
        <w:autoSpaceDE w:val="0"/>
        <w:autoSpaceDN w:val="0"/>
        <w:adjustRightInd w:val="0"/>
        <w:spacing w:after="0" w:line="240" w:lineRule="auto"/>
        <w:rPr>
          <w:rFonts w:asciiTheme="minorHAnsi" w:eastAsia="Times New Roman" w:hAnsiTheme="minorHAnsi" w:cs="Times New Roman"/>
          <w:color w:val="222222"/>
          <w:lang w:val="en-GB" w:eastAsia="en-GB"/>
        </w:rPr>
      </w:pPr>
      <w:r w:rsidRPr="004528E6">
        <w:rPr>
          <w:rFonts w:asciiTheme="minorHAnsi" w:eastAsia="Times New Roman" w:hAnsiTheme="minorHAnsi" w:cs="Arial"/>
          <w:color w:val="000000"/>
          <w:lang w:val="en-GB" w:eastAsia="en-US"/>
        </w:rPr>
        <w:t xml:space="preserve">The </w:t>
      </w:r>
      <w:r w:rsidR="00BC07CB" w:rsidRPr="004528E6">
        <w:rPr>
          <w:rFonts w:asciiTheme="minorHAnsi" w:eastAsia="Times New Roman" w:hAnsiTheme="minorHAnsi" w:cs="Arial"/>
          <w:color w:val="000000"/>
          <w:lang w:val="en-GB" w:eastAsia="en-US"/>
        </w:rPr>
        <w:t>completed f</w:t>
      </w:r>
      <w:r w:rsidR="003E0519" w:rsidRPr="004528E6">
        <w:rPr>
          <w:rFonts w:asciiTheme="minorHAnsi" w:eastAsia="Times New Roman" w:hAnsiTheme="minorHAnsi" w:cs="Arial"/>
          <w:color w:val="000000"/>
          <w:lang w:val="en-GB" w:eastAsia="en-US"/>
        </w:rPr>
        <w:t>orm</w:t>
      </w:r>
      <w:r w:rsidRPr="004528E6">
        <w:rPr>
          <w:rFonts w:asciiTheme="minorHAnsi" w:eastAsia="Times New Roman" w:hAnsiTheme="minorHAnsi" w:cs="Arial"/>
          <w:color w:val="000000"/>
          <w:lang w:val="en-GB" w:eastAsia="en-US"/>
        </w:rPr>
        <w:t>s</w:t>
      </w:r>
      <w:r w:rsidR="008E4F0A" w:rsidRPr="004528E6">
        <w:rPr>
          <w:rFonts w:asciiTheme="minorHAnsi" w:eastAsia="Times New Roman" w:hAnsiTheme="minorHAnsi" w:cs="Arial"/>
          <w:color w:val="000000"/>
          <w:lang w:val="en-GB" w:eastAsia="en-US"/>
        </w:rPr>
        <w:t>,</w:t>
      </w:r>
      <w:r w:rsidR="003E0519" w:rsidRPr="004528E6">
        <w:rPr>
          <w:rFonts w:asciiTheme="minorHAnsi" w:eastAsia="Times New Roman" w:hAnsiTheme="minorHAnsi" w:cs="Arial"/>
          <w:color w:val="000000"/>
          <w:lang w:val="en-GB" w:eastAsia="en-US"/>
        </w:rPr>
        <w:t xml:space="preserve"> </w:t>
      </w:r>
      <w:r w:rsidR="008E4F0A" w:rsidRPr="004528E6">
        <w:rPr>
          <w:rFonts w:asciiTheme="minorHAnsi" w:eastAsia="Times New Roman" w:hAnsiTheme="minorHAnsi" w:cs="Arial"/>
          <w:color w:val="000000"/>
          <w:lang w:val="en-GB" w:eastAsia="en-US"/>
        </w:rPr>
        <w:t>C</w:t>
      </w:r>
      <w:r w:rsidRPr="004528E6">
        <w:rPr>
          <w:rFonts w:asciiTheme="minorHAnsi" w:eastAsia="Times New Roman" w:hAnsiTheme="minorHAnsi" w:cs="Arial"/>
          <w:color w:val="000000"/>
          <w:lang w:val="en-GB" w:eastAsia="en-US"/>
        </w:rPr>
        <w:t xml:space="preserve">V and statement </w:t>
      </w:r>
      <w:r w:rsidR="003E0519" w:rsidRPr="004528E6">
        <w:rPr>
          <w:rFonts w:asciiTheme="minorHAnsi" w:eastAsia="Times New Roman" w:hAnsiTheme="minorHAnsi" w:cs="Arial"/>
          <w:color w:val="000000"/>
          <w:lang w:val="en-GB" w:eastAsia="en-US"/>
        </w:rPr>
        <w:t xml:space="preserve">should be returned to </w:t>
      </w:r>
      <w:bookmarkStart w:id="4" w:name="_Toc252881729"/>
      <w:bookmarkStart w:id="5" w:name="_Toc252881894"/>
      <w:bookmarkStart w:id="6" w:name="_Toc252882071"/>
      <w:r w:rsidR="00F0607F">
        <w:rPr>
          <w:rFonts w:asciiTheme="minorHAnsi" w:eastAsia="Times New Roman" w:hAnsiTheme="minorHAnsi" w:cs="Times New Roman"/>
          <w:color w:val="222222"/>
          <w:lang w:val="en-GB" w:eastAsia="en-GB"/>
        </w:rPr>
        <w:fldChar w:fldCharType="begin"/>
      </w:r>
      <w:r w:rsidR="00F0607F">
        <w:rPr>
          <w:rFonts w:asciiTheme="minorHAnsi" w:eastAsia="Times New Roman" w:hAnsiTheme="minorHAnsi" w:cs="Times New Roman"/>
          <w:color w:val="222222"/>
          <w:lang w:val="en-GB" w:eastAsia="en-GB"/>
        </w:rPr>
        <w:instrText xml:space="preserve"> HYPERLINK "mailto:</w:instrText>
      </w:r>
      <w:r w:rsidR="00F0607F" w:rsidRPr="00F0607F">
        <w:rPr>
          <w:rFonts w:asciiTheme="minorHAnsi" w:eastAsia="Times New Roman" w:hAnsiTheme="minorHAnsi" w:cs="Times New Roman"/>
          <w:color w:val="222222"/>
          <w:lang w:val="en-GB" w:eastAsia="en-GB"/>
        </w:rPr>
        <w:instrText>tsarobe2@londonmet.ac.uk</w:instrText>
      </w:r>
      <w:r w:rsidR="00F0607F">
        <w:rPr>
          <w:rFonts w:asciiTheme="minorHAnsi" w:eastAsia="Times New Roman" w:hAnsiTheme="minorHAnsi" w:cs="Times New Roman"/>
          <w:color w:val="222222"/>
          <w:lang w:val="en-GB" w:eastAsia="en-GB"/>
        </w:rPr>
        <w:instrText xml:space="preserve">" </w:instrText>
      </w:r>
      <w:r w:rsidR="00F0607F">
        <w:rPr>
          <w:rFonts w:asciiTheme="minorHAnsi" w:eastAsia="Times New Roman" w:hAnsiTheme="minorHAnsi" w:cs="Times New Roman"/>
          <w:color w:val="222222"/>
          <w:lang w:val="en-GB" w:eastAsia="en-GB"/>
        </w:rPr>
        <w:fldChar w:fldCharType="separate"/>
      </w:r>
      <w:r w:rsidR="00F0607F" w:rsidRPr="007E265F">
        <w:rPr>
          <w:rStyle w:val="Hyperlink"/>
          <w:rFonts w:asciiTheme="minorHAnsi" w:eastAsia="Times New Roman" w:hAnsiTheme="minorHAnsi" w:cs="Times New Roman"/>
          <w:lang w:val="en-GB" w:eastAsia="en-GB"/>
        </w:rPr>
        <w:t>tsarobe2@londonmet.ac.uk</w:t>
      </w:r>
      <w:r w:rsidR="00F0607F">
        <w:rPr>
          <w:rFonts w:asciiTheme="minorHAnsi" w:eastAsia="Times New Roman" w:hAnsiTheme="minorHAnsi" w:cs="Times New Roman"/>
          <w:color w:val="222222"/>
          <w:lang w:val="en-GB" w:eastAsia="en-GB"/>
        </w:rPr>
        <w:fldChar w:fldCharType="end"/>
      </w:r>
    </w:p>
    <w:p w14:paraId="092CC8CE" w14:textId="77777777" w:rsidR="00950822" w:rsidRPr="004528E6" w:rsidRDefault="00950822" w:rsidP="002F4D9D">
      <w:pPr>
        <w:autoSpaceDE w:val="0"/>
        <w:autoSpaceDN w:val="0"/>
        <w:adjustRightInd w:val="0"/>
        <w:spacing w:after="0" w:line="240" w:lineRule="auto"/>
        <w:jc w:val="both"/>
        <w:rPr>
          <w:rStyle w:val="Hyperlink"/>
          <w:rFonts w:asciiTheme="minorHAnsi" w:eastAsia="Times New Roman" w:hAnsiTheme="minorHAnsi" w:cs="Arial"/>
          <w:lang w:val="en-GB" w:eastAsia="en-US"/>
        </w:rPr>
      </w:pPr>
    </w:p>
    <w:bookmarkEnd w:id="4"/>
    <w:bookmarkEnd w:id="5"/>
    <w:bookmarkEnd w:id="6"/>
    <w:p w14:paraId="162030CC" w14:textId="77777777" w:rsidR="00950822" w:rsidRPr="004528E6" w:rsidRDefault="00950822" w:rsidP="002F4D9D">
      <w:pPr>
        <w:autoSpaceDE w:val="0"/>
        <w:autoSpaceDN w:val="0"/>
        <w:adjustRightInd w:val="0"/>
        <w:spacing w:after="0" w:line="240" w:lineRule="auto"/>
        <w:jc w:val="both"/>
        <w:rPr>
          <w:rStyle w:val="Hyperlink"/>
          <w:rFonts w:asciiTheme="minorHAnsi" w:eastAsia="Times New Roman" w:hAnsiTheme="minorHAnsi" w:cs="Arial"/>
          <w:lang w:val="en-GB" w:eastAsia="en-US"/>
        </w:rPr>
      </w:pPr>
    </w:p>
    <w:sectPr w:rsidR="00950822" w:rsidRPr="004528E6" w:rsidSect="004528E6">
      <w:footerReference w:type="default" r:id="rId11"/>
      <w:pgSz w:w="11907" w:h="16840" w:code="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BCC4C" w14:textId="77777777" w:rsidR="002958A5" w:rsidRDefault="002958A5" w:rsidP="00091963">
      <w:pPr>
        <w:spacing w:after="0" w:line="240" w:lineRule="auto"/>
      </w:pPr>
      <w:r>
        <w:separator/>
      </w:r>
    </w:p>
  </w:endnote>
  <w:endnote w:type="continuationSeparator" w:id="0">
    <w:p w14:paraId="2D46AE17" w14:textId="77777777" w:rsidR="002958A5" w:rsidRDefault="002958A5" w:rsidP="00091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1051889"/>
      <w:docPartObj>
        <w:docPartGallery w:val="Page Numbers (Bottom of Page)"/>
        <w:docPartUnique/>
      </w:docPartObj>
    </w:sdtPr>
    <w:sdtEndPr>
      <w:rPr>
        <w:noProof/>
      </w:rPr>
    </w:sdtEndPr>
    <w:sdtContent>
      <w:p w14:paraId="18E9301F" w14:textId="7743D96F" w:rsidR="00A10EF7" w:rsidRDefault="00A10EF7">
        <w:pPr>
          <w:pStyle w:val="Footer"/>
          <w:jc w:val="center"/>
        </w:pPr>
        <w:r>
          <w:fldChar w:fldCharType="begin"/>
        </w:r>
        <w:r>
          <w:instrText xml:space="preserve"> PAGE   \* MERGEFORMAT </w:instrText>
        </w:r>
        <w:r>
          <w:fldChar w:fldCharType="separate"/>
        </w:r>
        <w:r w:rsidR="00F0607F">
          <w:rPr>
            <w:noProof/>
          </w:rPr>
          <w:t>8</w:t>
        </w:r>
        <w:r>
          <w:rPr>
            <w:noProof/>
          </w:rPr>
          <w:fldChar w:fldCharType="end"/>
        </w:r>
      </w:p>
    </w:sdtContent>
  </w:sdt>
  <w:p w14:paraId="44E7D7F3" w14:textId="77777777" w:rsidR="00986DB3" w:rsidRDefault="00986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D1E41" w14:textId="77777777" w:rsidR="002958A5" w:rsidRDefault="002958A5" w:rsidP="00091963">
      <w:pPr>
        <w:spacing w:after="0" w:line="240" w:lineRule="auto"/>
      </w:pPr>
      <w:r>
        <w:separator/>
      </w:r>
    </w:p>
  </w:footnote>
  <w:footnote w:type="continuationSeparator" w:id="0">
    <w:p w14:paraId="64DFE79A" w14:textId="77777777" w:rsidR="002958A5" w:rsidRDefault="002958A5" w:rsidP="000919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3464"/>
    <w:multiLevelType w:val="hybridMultilevel"/>
    <w:tmpl w:val="3B8AA9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AE4AA1"/>
    <w:multiLevelType w:val="hybridMultilevel"/>
    <w:tmpl w:val="7FF43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97DFF"/>
    <w:multiLevelType w:val="hybridMultilevel"/>
    <w:tmpl w:val="D06658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D1661C"/>
    <w:multiLevelType w:val="hybridMultilevel"/>
    <w:tmpl w:val="33D0FA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DB40D0"/>
    <w:multiLevelType w:val="hybridMultilevel"/>
    <w:tmpl w:val="5DCA926E"/>
    <w:lvl w:ilvl="0" w:tplc="08090001">
      <w:start w:val="1"/>
      <w:numFmt w:val="bullet"/>
      <w:lvlText w:val=""/>
      <w:lvlJc w:val="left"/>
      <w:pPr>
        <w:ind w:left="720" w:hanging="360"/>
      </w:pPr>
      <w:rPr>
        <w:rFonts w:ascii="Symbol" w:hAnsi="Symbol" w:hint="default"/>
      </w:rPr>
    </w:lvl>
    <w:lvl w:ilvl="1" w:tplc="F63C1BE8">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441C42"/>
    <w:multiLevelType w:val="hybridMultilevel"/>
    <w:tmpl w:val="9872B3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E90401"/>
    <w:multiLevelType w:val="hybridMultilevel"/>
    <w:tmpl w:val="7472A1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305D32"/>
    <w:multiLevelType w:val="hybridMultilevel"/>
    <w:tmpl w:val="371691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584564"/>
    <w:multiLevelType w:val="hybridMultilevel"/>
    <w:tmpl w:val="81CCDC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874D9C"/>
    <w:multiLevelType w:val="hybridMultilevel"/>
    <w:tmpl w:val="46963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B978C3"/>
    <w:multiLevelType w:val="hybridMultilevel"/>
    <w:tmpl w:val="5030C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8843D5"/>
    <w:multiLevelType w:val="hybridMultilevel"/>
    <w:tmpl w:val="15DE38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EB7582"/>
    <w:multiLevelType w:val="hybridMultilevel"/>
    <w:tmpl w:val="9DEE2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192A00"/>
    <w:multiLevelType w:val="hybridMultilevel"/>
    <w:tmpl w:val="190898CA"/>
    <w:lvl w:ilvl="0" w:tplc="04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61693C78"/>
    <w:multiLevelType w:val="hybridMultilevel"/>
    <w:tmpl w:val="FB569F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B4708B"/>
    <w:multiLevelType w:val="hybridMultilevel"/>
    <w:tmpl w:val="B0261D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E96DF1"/>
    <w:multiLevelType w:val="hybridMultilevel"/>
    <w:tmpl w:val="12F6D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8A35E4"/>
    <w:multiLevelType w:val="hybridMultilevel"/>
    <w:tmpl w:val="590E0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885763"/>
    <w:multiLevelType w:val="hybridMultilevel"/>
    <w:tmpl w:val="9746CB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E658DA"/>
    <w:multiLevelType w:val="hybridMultilevel"/>
    <w:tmpl w:val="B6A08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5"/>
  </w:num>
  <w:num w:numId="4">
    <w:abstractNumId w:val="8"/>
  </w:num>
  <w:num w:numId="5">
    <w:abstractNumId w:val="7"/>
  </w:num>
  <w:num w:numId="6">
    <w:abstractNumId w:val="14"/>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 w:numId="10">
    <w:abstractNumId w:val="9"/>
  </w:num>
  <w:num w:numId="11">
    <w:abstractNumId w:val="0"/>
  </w:num>
  <w:num w:numId="12">
    <w:abstractNumId w:val="17"/>
  </w:num>
  <w:num w:numId="13">
    <w:abstractNumId w:val="18"/>
  </w:num>
  <w:num w:numId="14">
    <w:abstractNumId w:val="3"/>
  </w:num>
  <w:num w:numId="15">
    <w:abstractNumId w:val="19"/>
  </w:num>
  <w:num w:numId="16">
    <w:abstractNumId w:val="10"/>
  </w:num>
  <w:num w:numId="17">
    <w:abstractNumId w:val="16"/>
  </w:num>
  <w:num w:numId="18">
    <w:abstractNumId w:val="1"/>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7CB"/>
    <w:rsid w:val="000035A0"/>
    <w:rsid w:val="0000518E"/>
    <w:rsid w:val="00043DB5"/>
    <w:rsid w:val="0005021E"/>
    <w:rsid w:val="00086CAF"/>
    <w:rsid w:val="00091963"/>
    <w:rsid w:val="000B3A43"/>
    <w:rsid w:val="000C20AC"/>
    <w:rsid w:val="00113D7D"/>
    <w:rsid w:val="001479B8"/>
    <w:rsid w:val="001A3E2E"/>
    <w:rsid w:val="001C45C0"/>
    <w:rsid w:val="001E7516"/>
    <w:rsid w:val="001F7C6B"/>
    <w:rsid w:val="00200E1F"/>
    <w:rsid w:val="00231CF6"/>
    <w:rsid w:val="002401F9"/>
    <w:rsid w:val="0025358C"/>
    <w:rsid w:val="0029065C"/>
    <w:rsid w:val="002958A5"/>
    <w:rsid w:val="002A49ED"/>
    <w:rsid w:val="002F4D9D"/>
    <w:rsid w:val="003E0519"/>
    <w:rsid w:val="003E224C"/>
    <w:rsid w:val="00423F8E"/>
    <w:rsid w:val="00432D9D"/>
    <w:rsid w:val="004528E6"/>
    <w:rsid w:val="00481106"/>
    <w:rsid w:val="004F3F29"/>
    <w:rsid w:val="00501CA5"/>
    <w:rsid w:val="00514F75"/>
    <w:rsid w:val="00527140"/>
    <w:rsid w:val="00596286"/>
    <w:rsid w:val="005B34E8"/>
    <w:rsid w:val="005E0944"/>
    <w:rsid w:val="005E7C95"/>
    <w:rsid w:val="006001E5"/>
    <w:rsid w:val="006054BE"/>
    <w:rsid w:val="006119DB"/>
    <w:rsid w:val="006563ED"/>
    <w:rsid w:val="006D57B7"/>
    <w:rsid w:val="006F265A"/>
    <w:rsid w:val="00703BF1"/>
    <w:rsid w:val="007102BE"/>
    <w:rsid w:val="00724CE3"/>
    <w:rsid w:val="00731CA0"/>
    <w:rsid w:val="00810493"/>
    <w:rsid w:val="00852F20"/>
    <w:rsid w:val="00894A1B"/>
    <w:rsid w:val="008B5661"/>
    <w:rsid w:val="008E4F0A"/>
    <w:rsid w:val="00950822"/>
    <w:rsid w:val="00976D7B"/>
    <w:rsid w:val="00986DB3"/>
    <w:rsid w:val="009B52FF"/>
    <w:rsid w:val="009C119C"/>
    <w:rsid w:val="009D5D23"/>
    <w:rsid w:val="009F2608"/>
    <w:rsid w:val="00A10EF7"/>
    <w:rsid w:val="00AA0298"/>
    <w:rsid w:val="00B252CC"/>
    <w:rsid w:val="00B34F50"/>
    <w:rsid w:val="00B812F0"/>
    <w:rsid w:val="00B93FA9"/>
    <w:rsid w:val="00BA4DA3"/>
    <w:rsid w:val="00BC07CB"/>
    <w:rsid w:val="00BC5DFC"/>
    <w:rsid w:val="00BE580A"/>
    <w:rsid w:val="00BE5DCD"/>
    <w:rsid w:val="00C131E2"/>
    <w:rsid w:val="00C13A72"/>
    <w:rsid w:val="00C21346"/>
    <w:rsid w:val="00C46C4F"/>
    <w:rsid w:val="00C61330"/>
    <w:rsid w:val="00C70846"/>
    <w:rsid w:val="00D5269B"/>
    <w:rsid w:val="00D557F2"/>
    <w:rsid w:val="00D65455"/>
    <w:rsid w:val="00D933D8"/>
    <w:rsid w:val="00DA2F75"/>
    <w:rsid w:val="00DC40F3"/>
    <w:rsid w:val="00DE3184"/>
    <w:rsid w:val="00EB2B44"/>
    <w:rsid w:val="00EC01D1"/>
    <w:rsid w:val="00EE29B8"/>
    <w:rsid w:val="00F0607F"/>
    <w:rsid w:val="00F12627"/>
    <w:rsid w:val="00F648A7"/>
    <w:rsid w:val="00F74324"/>
    <w:rsid w:val="00F7716A"/>
    <w:rsid w:val="00FE7F8E"/>
    <w:rsid w:val="00FF6788"/>
    <w:rsid w:val="00FF6900"/>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E0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D23"/>
    <w:rPr>
      <w:rFonts w:ascii="Arial" w:hAnsi="Arial"/>
    </w:rPr>
  </w:style>
  <w:style w:type="paragraph" w:styleId="Heading1">
    <w:name w:val="heading 1"/>
    <w:basedOn w:val="Normal"/>
    <w:next w:val="Normal"/>
    <w:link w:val="Heading1Char"/>
    <w:qFormat/>
    <w:rsid w:val="004528E6"/>
    <w:pPr>
      <w:keepNext/>
      <w:spacing w:after="0" w:line="240" w:lineRule="auto"/>
      <w:jc w:val="both"/>
      <w:outlineLvl w:val="0"/>
    </w:pPr>
    <w:rPr>
      <w:rFonts w:eastAsia="Times New Roman" w:cs="Times New Roman"/>
      <w:b/>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919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963"/>
    <w:rPr>
      <w:rFonts w:ascii="Arial" w:eastAsia="SimSun" w:hAnsi="Arial"/>
    </w:rPr>
  </w:style>
  <w:style w:type="paragraph" w:styleId="Footer">
    <w:name w:val="footer"/>
    <w:basedOn w:val="Normal"/>
    <w:link w:val="FooterChar"/>
    <w:uiPriority w:val="99"/>
    <w:unhideWhenUsed/>
    <w:rsid w:val="00091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963"/>
    <w:rPr>
      <w:rFonts w:ascii="Arial" w:eastAsia="SimSun" w:hAnsi="Arial"/>
    </w:rPr>
  </w:style>
  <w:style w:type="paragraph" w:styleId="BalloonText">
    <w:name w:val="Balloon Text"/>
    <w:basedOn w:val="Normal"/>
    <w:link w:val="BalloonTextChar"/>
    <w:uiPriority w:val="99"/>
    <w:semiHidden/>
    <w:unhideWhenUsed/>
    <w:rsid w:val="006F2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65A"/>
    <w:rPr>
      <w:rFonts w:ascii="Tahoma" w:eastAsia="SimSun" w:hAnsi="Tahoma" w:cs="Tahoma"/>
      <w:sz w:val="16"/>
      <w:szCs w:val="16"/>
    </w:rPr>
  </w:style>
  <w:style w:type="paragraph" w:customStyle="1" w:styleId="Default">
    <w:name w:val="Default"/>
    <w:rsid w:val="00BC07CB"/>
    <w:pPr>
      <w:autoSpaceDE w:val="0"/>
      <w:autoSpaceDN w:val="0"/>
      <w:adjustRightInd w:val="0"/>
      <w:spacing w:after="0" w:line="240" w:lineRule="auto"/>
    </w:pPr>
    <w:rPr>
      <w:rFonts w:ascii="Times New Roman" w:hAnsi="Times New Roman" w:cs="Times New Roman"/>
      <w:color w:val="000000"/>
      <w:sz w:val="24"/>
      <w:szCs w:val="24"/>
      <w:lang w:val="en-GB"/>
    </w:rPr>
  </w:style>
  <w:style w:type="table" w:styleId="TableGrid">
    <w:name w:val="Table Grid"/>
    <w:basedOn w:val="TableNormal"/>
    <w:uiPriority w:val="39"/>
    <w:rsid w:val="00BC07CB"/>
    <w:pPr>
      <w:spacing w:after="0" w:line="240" w:lineRule="auto"/>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2D9D"/>
    <w:rPr>
      <w:color w:val="0000FF" w:themeColor="hyperlink"/>
      <w:u w:val="single"/>
    </w:rPr>
  </w:style>
  <w:style w:type="paragraph" w:styleId="ListParagraph">
    <w:name w:val="List Paragraph"/>
    <w:basedOn w:val="Normal"/>
    <w:link w:val="ListParagraphChar"/>
    <w:uiPriority w:val="34"/>
    <w:qFormat/>
    <w:rsid w:val="003E0519"/>
    <w:pPr>
      <w:ind w:left="720"/>
      <w:contextualSpacing/>
    </w:pPr>
  </w:style>
  <w:style w:type="paragraph" w:styleId="NormalWeb">
    <w:name w:val="Normal (Web)"/>
    <w:basedOn w:val="Normal"/>
    <w:uiPriority w:val="99"/>
    <w:semiHidden/>
    <w:unhideWhenUsed/>
    <w:rsid w:val="009C119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ListParagraphChar">
    <w:name w:val="List Paragraph Char"/>
    <w:link w:val="ListParagraph"/>
    <w:uiPriority w:val="34"/>
    <w:rsid w:val="00C131E2"/>
    <w:rPr>
      <w:rFonts w:ascii="Arial" w:hAnsi="Arial"/>
    </w:rPr>
  </w:style>
  <w:style w:type="character" w:styleId="CommentReference">
    <w:name w:val="annotation reference"/>
    <w:basedOn w:val="DefaultParagraphFont"/>
    <w:uiPriority w:val="99"/>
    <w:semiHidden/>
    <w:unhideWhenUsed/>
    <w:rsid w:val="00B252CC"/>
    <w:rPr>
      <w:sz w:val="16"/>
      <w:szCs w:val="16"/>
    </w:rPr>
  </w:style>
  <w:style w:type="paragraph" w:styleId="CommentText">
    <w:name w:val="annotation text"/>
    <w:basedOn w:val="Normal"/>
    <w:link w:val="CommentTextChar"/>
    <w:uiPriority w:val="99"/>
    <w:semiHidden/>
    <w:unhideWhenUsed/>
    <w:rsid w:val="00B252CC"/>
    <w:pPr>
      <w:spacing w:line="240" w:lineRule="auto"/>
    </w:pPr>
    <w:rPr>
      <w:sz w:val="20"/>
      <w:szCs w:val="20"/>
    </w:rPr>
  </w:style>
  <w:style w:type="character" w:customStyle="1" w:styleId="CommentTextChar">
    <w:name w:val="Comment Text Char"/>
    <w:basedOn w:val="DefaultParagraphFont"/>
    <w:link w:val="CommentText"/>
    <w:uiPriority w:val="99"/>
    <w:semiHidden/>
    <w:rsid w:val="00B252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252CC"/>
    <w:rPr>
      <w:b/>
      <w:bCs/>
    </w:rPr>
  </w:style>
  <w:style w:type="character" w:customStyle="1" w:styleId="CommentSubjectChar">
    <w:name w:val="Comment Subject Char"/>
    <w:basedOn w:val="CommentTextChar"/>
    <w:link w:val="CommentSubject"/>
    <w:uiPriority w:val="99"/>
    <w:semiHidden/>
    <w:rsid w:val="00B252CC"/>
    <w:rPr>
      <w:rFonts w:ascii="Arial" w:hAnsi="Arial"/>
      <w:b/>
      <w:bCs/>
      <w:sz w:val="20"/>
      <w:szCs w:val="20"/>
    </w:rPr>
  </w:style>
  <w:style w:type="character" w:customStyle="1" w:styleId="Heading1Char">
    <w:name w:val="Heading 1 Char"/>
    <w:basedOn w:val="DefaultParagraphFont"/>
    <w:link w:val="Heading1"/>
    <w:rsid w:val="004528E6"/>
    <w:rPr>
      <w:rFonts w:ascii="Arial" w:eastAsia="Times New Roman" w:hAnsi="Arial" w:cs="Times New Roman"/>
      <w:b/>
      <w:szCs w:val="20"/>
      <w:lang w:val="en-GB" w:eastAsia="en-GB"/>
    </w:rPr>
  </w:style>
  <w:style w:type="paragraph" w:customStyle="1" w:styleId="default0">
    <w:name w:val="default"/>
    <w:basedOn w:val="Normal"/>
    <w:rsid w:val="004528E6"/>
    <w:pPr>
      <w:autoSpaceDE w:val="0"/>
      <w:autoSpaceDN w:val="0"/>
      <w:spacing w:after="0" w:line="240" w:lineRule="auto"/>
    </w:pPr>
    <w:rPr>
      <w:rFonts w:eastAsia="Times New Roman"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0904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to@londonmet.ac.uk" TargetMode="External"/><Relationship Id="rId4" Type="http://schemas.openxmlformats.org/officeDocument/2006/relationships/settings" Target="settings.xml"/><Relationship Id="rId9" Type="http://schemas.openxmlformats.org/officeDocument/2006/relationships/hyperlink" Target="http://www.charity-commission.gov.uk/publications/cc3.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8EACA-87F1-438F-8E96-6143E25D8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1797</Words>
  <Characters>10247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2020-05-22T14:12:00Z</dcterms:created>
  <dcterms:modified xsi:type="dcterms:W3CDTF">2020-05-22T14:12:00Z</dcterms:modified>
</cp:coreProperties>
</file>